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C17C5" w14:textId="77777777" w:rsidR="00882FC4" w:rsidRPr="00882FC4" w:rsidRDefault="00882FC4" w:rsidP="00882FC4">
      <w:pPr>
        <w:spacing w:line="240" w:lineRule="auto"/>
        <w:jc w:val="right"/>
        <w:rPr>
          <w:rFonts w:eastAsia="Times New Roman"/>
          <w:lang w:eastAsia="pl-PL"/>
        </w:rPr>
      </w:pPr>
      <w:r w:rsidRPr="00882FC4"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231A64" w14:paraId="683B1F7F" w14:textId="77777777" w:rsidTr="00E33E0B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F8A14E" w14:textId="0BD9BA0E" w:rsidR="00551CD3" w:rsidRPr="00927112" w:rsidRDefault="00231A64" w:rsidP="00551CD3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bookmarkStart w:id="0" w:name="table01"/>
            <w:bookmarkEnd w:id="0"/>
            <w:r w:rsidRPr="00927112">
              <w:rPr>
                <w:rFonts w:eastAsia="Times New Roman"/>
                <w:b/>
                <w:bCs/>
                <w:lang w:val="en-US" w:eastAsia="pl-PL"/>
              </w:rPr>
              <w:t>FACULTY OF MANAGEMENT</w:t>
            </w:r>
            <w:r w:rsidR="00551CD3" w:rsidRPr="00927112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5A5104C7" w14:textId="77777777" w:rsidR="003C337D" w:rsidRDefault="003C337D" w:rsidP="00E33E0B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71311F28" w14:textId="3AC3630F" w:rsid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74BC0439" w14:textId="77777777" w:rsidR="00927112" w:rsidRPr="00551CD3" w:rsidRDefault="00927112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04852BB5" w14:textId="77777777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2729FC">
              <w:rPr>
                <w:rFonts w:eastAsia="Times New Roman"/>
                <w:b/>
                <w:bCs/>
                <w:lang w:val="en-US" w:eastAsia="pl-PL"/>
              </w:rPr>
              <w:t xml:space="preserve">: </w:t>
            </w:r>
            <w:proofErr w:type="spellStart"/>
            <w:r w:rsidR="002729FC" w:rsidRPr="002729FC">
              <w:rPr>
                <w:rFonts w:eastAsia="Times New Roman"/>
                <w:b/>
                <w:bCs/>
                <w:lang w:val="en-US" w:eastAsia="pl-PL"/>
              </w:rPr>
              <w:t>Zarządzanie</w:t>
            </w:r>
            <w:proofErr w:type="spellEnd"/>
            <w:r w:rsidR="002729FC" w:rsidRPr="002729FC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2729FC" w:rsidRPr="002729FC">
              <w:rPr>
                <w:rFonts w:eastAsia="Times New Roman"/>
                <w:b/>
                <w:bCs/>
                <w:lang w:val="en-US" w:eastAsia="pl-PL"/>
              </w:rPr>
              <w:t>marketingowe</w:t>
            </w:r>
            <w:proofErr w:type="spellEnd"/>
          </w:p>
          <w:p w14:paraId="03EA8112" w14:textId="77777777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2729FC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2729FC" w:rsidRPr="002729FC">
              <w:rPr>
                <w:lang w:val="en-US"/>
              </w:rPr>
              <w:t xml:space="preserve"> </w:t>
            </w:r>
            <w:r w:rsidR="002729FC" w:rsidRPr="002729FC">
              <w:rPr>
                <w:rFonts w:eastAsia="Times New Roman"/>
                <w:b/>
                <w:bCs/>
                <w:lang w:val="en-US" w:eastAsia="pl-PL"/>
              </w:rPr>
              <w:t>Marketing Management</w:t>
            </w:r>
          </w:p>
          <w:p w14:paraId="5666397F" w14:textId="77777777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2729FC" w:rsidRPr="002729FC">
              <w:rPr>
                <w:rFonts w:eastAsia="Times New Roman"/>
                <w:b/>
                <w:bCs/>
                <w:lang w:val="en-US" w:eastAsia="pl-PL"/>
              </w:rPr>
              <w:t>Management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2AB8B28D" w14:textId="77777777"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2729FC" w:rsidRPr="002729FC">
              <w:rPr>
                <w:rFonts w:eastAsia="Times New Roman"/>
                <w:b/>
                <w:bCs/>
                <w:lang w:val="en-US" w:eastAsia="pl-PL"/>
              </w:rPr>
              <w:t>Organizational Management (OM)</w:t>
            </w:r>
          </w:p>
          <w:p w14:paraId="0AA696E7" w14:textId="77777777" w:rsidR="003C337D" w:rsidRPr="00551CD3" w:rsidRDefault="002729FC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academic</w:t>
            </w:r>
          </w:p>
          <w:p w14:paraId="33F7E0E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</w:t>
            </w:r>
            <w:r w:rsidR="002729FC">
              <w:rPr>
                <w:rFonts w:eastAsia="Times New Roman"/>
                <w:b/>
                <w:bCs/>
                <w:lang w:val="en-US" w:eastAsia="pl-PL"/>
              </w:rPr>
              <w:t>el and form of studies: 1st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level, </w:t>
            </w:r>
            <w:r w:rsidR="002729FC">
              <w:rPr>
                <w:rFonts w:eastAsia="Times New Roman"/>
                <w:b/>
                <w:bCs/>
                <w:lang w:val="en-US" w:eastAsia="pl-PL"/>
              </w:rPr>
              <w:t>full-time</w:t>
            </w:r>
          </w:p>
          <w:p w14:paraId="477CC91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Kind of subject: obligatory</w:t>
            </w:r>
          </w:p>
          <w:p w14:paraId="193BBE98" w14:textId="50FC07AB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2729FC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927112" w:rsidRPr="00927112">
              <w:rPr>
                <w:rFonts w:eastAsia="Times New Roman"/>
                <w:b/>
                <w:bCs/>
                <w:lang w:val="en-US" w:eastAsia="pl-PL"/>
              </w:rPr>
              <w:t>W08ZZZ-SL8075</w:t>
            </w:r>
          </w:p>
          <w:p w14:paraId="240B8006" w14:textId="15EA0699" w:rsidR="00551CD3" w:rsidRPr="00551CD3" w:rsidRDefault="00B55F7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Group of courses:</w:t>
            </w:r>
            <w:r w:rsidR="00A9088C">
              <w:rPr>
                <w:rFonts w:eastAsia="Times New Roman"/>
                <w:b/>
                <w:bCs/>
                <w:lang w:val="en-US" w:eastAsia="pl-PL"/>
              </w:rPr>
              <w:t xml:space="preserve"> NO</w:t>
            </w:r>
          </w:p>
        </w:tc>
      </w:tr>
    </w:tbl>
    <w:p w14:paraId="3F34499E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31"/>
        <w:gridCol w:w="1059"/>
        <w:gridCol w:w="808"/>
        <w:gridCol w:w="1072"/>
        <w:gridCol w:w="1059"/>
        <w:gridCol w:w="856"/>
      </w:tblGrid>
      <w:tr w:rsidR="00551CD3" w:rsidRPr="00551CD3" w14:paraId="0891AB51" w14:textId="77777777" w:rsidTr="00EB6163">
        <w:tc>
          <w:tcPr>
            <w:tcW w:w="4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F8FD4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186BB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E877A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42783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0B95B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7AD03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EB6163" w:rsidRPr="00231A64" w14:paraId="4505C0EC" w14:textId="77777777" w:rsidTr="00EB616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65E8CA" w14:textId="77777777" w:rsidR="00EB6163" w:rsidRPr="00551CD3" w:rsidRDefault="00EB6163" w:rsidP="00EB616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A06738" w14:textId="77777777" w:rsidR="00EB6163" w:rsidRPr="00927112" w:rsidRDefault="00EB6163" w:rsidP="00EB6163">
            <w:pPr>
              <w:spacing w:after="0" w:line="240" w:lineRule="auto"/>
              <w:jc w:val="center"/>
              <w:rPr>
                <w:rFonts w:eastAsia="Times New Roman"/>
                <w:bCs/>
                <w:lang w:val="en-US" w:eastAsia="pl-PL"/>
              </w:rPr>
            </w:pPr>
            <w:r w:rsidRPr="00927112">
              <w:rPr>
                <w:rFonts w:eastAsia="Times New Roman"/>
                <w:bCs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A4C761" w14:textId="7788DC21" w:rsidR="00EB6163" w:rsidRPr="00927112" w:rsidRDefault="00EB6163" w:rsidP="00EB6163">
            <w:pPr>
              <w:spacing w:after="0" w:line="240" w:lineRule="auto"/>
              <w:jc w:val="center"/>
              <w:rPr>
                <w:rFonts w:eastAsia="Times New Roman"/>
                <w:bCs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81ADC6" w14:textId="77777777" w:rsidR="00EB6163" w:rsidRPr="00551CD3" w:rsidRDefault="00EB6163" w:rsidP="00EB616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F48774" w14:textId="4DCDCEC6" w:rsidR="00EB6163" w:rsidRPr="00B55F78" w:rsidRDefault="00EB6163" w:rsidP="00B55F7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val="en-US" w:eastAsia="pl-PL"/>
              </w:rPr>
            </w:pPr>
            <w:r w:rsidRPr="00B55F78">
              <w:rPr>
                <w:rFonts w:eastAsia="Times New Roman"/>
                <w:color w:val="000000" w:themeColor="text1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FD572A" w14:textId="77777777" w:rsidR="00EB6163" w:rsidRPr="00551CD3" w:rsidRDefault="00EB6163" w:rsidP="00EB616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EB6163" w:rsidRPr="00231A64" w14:paraId="10DFF47D" w14:textId="77777777" w:rsidTr="00EB616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C6EF56" w14:textId="77777777" w:rsidR="00EB6163" w:rsidRPr="00551CD3" w:rsidRDefault="00EB6163" w:rsidP="00EB616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D8624D" w14:textId="6E1E2439" w:rsidR="00EB6163" w:rsidRPr="00927112" w:rsidRDefault="00EB6163" w:rsidP="00EB6163">
            <w:pPr>
              <w:spacing w:after="0" w:line="240" w:lineRule="auto"/>
              <w:jc w:val="center"/>
              <w:rPr>
                <w:rFonts w:eastAsia="Times New Roman"/>
                <w:bCs/>
                <w:lang w:val="en-US" w:eastAsia="pl-PL"/>
              </w:rPr>
            </w:pPr>
            <w:r>
              <w:rPr>
                <w:rFonts w:eastAsia="Times New Roman"/>
                <w:bCs/>
                <w:lang w:val="en-US" w:eastAsia="pl-PL"/>
              </w:rPr>
              <w:t>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3FF651" w14:textId="5871C53D" w:rsidR="00EB6163" w:rsidRPr="00927112" w:rsidRDefault="00EB6163" w:rsidP="00EB6163">
            <w:pPr>
              <w:spacing w:after="0" w:line="240" w:lineRule="auto"/>
              <w:jc w:val="center"/>
              <w:rPr>
                <w:rFonts w:eastAsia="Times New Roman"/>
                <w:bCs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D9732A" w14:textId="77777777" w:rsidR="00EB6163" w:rsidRPr="00551CD3" w:rsidRDefault="00EB6163" w:rsidP="00EB616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240820" w14:textId="6B824DFB" w:rsidR="00EB6163" w:rsidRPr="00B55F78" w:rsidRDefault="00EB6163" w:rsidP="00B55F7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val="en-US" w:eastAsia="pl-PL"/>
              </w:rPr>
            </w:pPr>
            <w:r w:rsidRPr="00B55F78">
              <w:rPr>
                <w:rFonts w:eastAsia="Times New Roman"/>
                <w:color w:val="000000" w:themeColor="text1"/>
                <w:lang w:val="en-US" w:eastAsia="pl-PL"/>
              </w:rPr>
              <w:t>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585C77" w14:textId="77777777" w:rsidR="00EB6163" w:rsidRPr="00551CD3" w:rsidRDefault="00EB6163" w:rsidP="00EB616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EB6163" w:rsidRPr="00551CD3" w14:paraId="6FA75B45" w14:textId="77777777" w:rsidTr="00EB616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B30CD0" w14:textId="77777777" w:rsidR="00EB6163" w:rsidRPr="00551CD3" w:rsidRDefault="00EB6163" w:rsidP="00EB616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FF8A9D" w14:textId="77777777" w:rsidR="00EB6163" w:rsidRPr="00927112" w:rsidRDefault="00EB6163" w:rsidP="00EB6163">
            <w:pPr>
              <w:spacing w:after="0" w:line="240" w:lineRule="auto"/>
              <w:rPr>
                <w:rFonts w:eastAsia="Times New Roman"/>
                <w:bCs/>
                <w:lang w:eastAsia="pl-PL"/>
              </w:rPr>
            </w:pPr>
            <w:proofErr w:type="spellStart"/>
            <w:r w:rsidRPr="00927112">
              <w:rPr>
                <w:rFonts w:eastAsia="Times New Roman"/>
                <w:bCs/>
                <w:sz w:val="20"/>
                <w:lang w:eastAsia="pl-PL"/>
              </w:rPr>
              <w:t>crediting</w:t>
            </w:r>
            <w:proofErr w:type="spellEnd"/>
            <w:r w:rsidRPr="00927112">
              <w:rPr>
                <w:rFonts w:eastAsia="Times New Roman"/>
                <w:bCs/>
                <w:sz w:val="20"/>
                <w:lang w:eastAsia="pl-PL"/>
              </w:rPr>
              <w:t xml:space="preserve"> with </w:t>
            </w:r>
            <w:proofErr w:type="spellStart"/>
            <w:r w:rsidRPr="00927112">
              <w:rPr>
                <w:rFonts w:eastAsia="Times New Roman"/>
                <w:bCs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75770A" w14:textId="1FA89AB1" w:rsidR="00EB6163" w:rsidRPr="00927112" w:rsidRDefault="00EB6163" w:rsidP="00EB6163">
            <w:pPr>
              <w:spacing w:after="0" w:line="240" w:lineRule="auto"/>
              <w:rPr>
                <w:rFonts w:eastAsia="Times New Roman"/>
                <w:bCs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64717B" w14:textId="77777777" w:rsidR="00EB6163" w:rsidRPr="00551CD3" w:rsidRDefault="00EB6163" w:rsidP="00EB616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625406" w14:textId="00F67E0A" w:rsidR="00EB6163" w:rsidRPr="00B55F78" w:rsidRDefault="00EB6163" w:rsidP="00B55F7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pl-PL"/>
              </w:rPr>
            </w:pPr>
            <w:proofErr w:type="spellStart"/>
            <w:r w:rsidRPr="00B55F78">
              <w:rPr>
                <w:rFonts w:eastAsia="Times New Roman"/>
                <w:bCs/>
                <w:color w:val="000000" w:themeColor="text1"/>
                <w:sz w:val="20"/>
                <w:lang w:eastAsia="pl-PL"/>
              </w:rPr>
              <w:t>crediting</w:t>
            </w:r>
            <w:proofErr w:type="spellEnd"/>
            <w:r w:rsidRPr="00B55F78">
              <w:rPr>
                <w:rFonts w:eastAsia="Times New Roman"/>
                <w:bCs/>
                <w:color w:val="000000" w:themeColor="text1"/>
                <w:sz w:val="20"/>
                <w:lang w:eastAsia="pl-PL"/>
              </w:rPr>
              <w:t xml:space="preserve"> with </w:t>
            </w:r>
            <w:proofErr w:type="spellStart"/>
            <w:r w:rsidRPr="00B55F78">
              <w:rPr>
                <w:rFonts w:eastAsia="Times New Roman"/>
                <w:bCs/>
                <w:color w:val="000000" w:themeColor="text1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E49F1" w14:textId="77777777" w:rsidR="00EB6163" w:rsidRPr="00551CD3" w:rsidRDefault="00EB6163" w:rsidP="00EB616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EB6163" w:rsidRPr="009B355B" w14:paraId="49BFEA1D" w14:textId="77777777" w:rsidTr="00EB616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65532B" w14:textId="77777777" w:rsidR="00EB6163" w:rsidRPr="00551CD3" w:rsidRDefault="00EB6163" w:rsidP="00EB616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3437B8" w14:textId="37A262C8" w:rsidR="00EB6163" w:rsidRPr="00927112" w:rsidRDefault="000F362C" w:rsidP="000F362C">
            <w:pPr>
              <w:spacing w:after="0" w:line="240" w:lineRule="auto"/>
              <w:jc w:val="center"/>
              <w:rPr>
                <w:rFonts w:eastAsia="Times New Roman"/>
                <w:bCs/>
                <w:lang w:val="en-US" w:eastAsia="pl-PL"/>
              </w:rPr>
            </w:pPr>
            <w:r>
              <w:rPr>
                <w:rFonts w:eastAsia="Times New Roman"/>
                <w:bCs/>
                <w:lang w:val="en-US" w:eastAsia="pl-PL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4A4FEE" w14:textId="77777777" w:rsidR="00EB6163" w:rsidRPr="00927112" w:rsidRDefault="00EB6163" w:rsidP="00EB6163">
            <w:pPr>
              <w:spacing w:after="0" w:line="240" w:lineRule="auto"/>
              <w:rPr>
                <w:rFonts w:eastAsia="Times New Roman"/>
                <w:bCs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E9563C" w14:textId="77777777" w:rsidR="00EB6163" w:rsidRPr="00551CD3" w:rsidRDefault="00EB6163" w:rsidP="00EB616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9E2539" w14:textId="77777777" w:rsidR="00EB6163" w:rsidRPr="00B55F78" w:rsidRDefault="00EB6163" w:rsidP="00B55F7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06C4FD" w14:textId="77777777" w:rsidR="00EB6163" w:rsidRPr="00551CD3" w:rsidRDefault="00EB6163" w:rsidP="00EB616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EB6163" w:rsidRPr="00551CD3" w14:paraId="66FED026" w14:textId="77777777" w:rsidTr="00EB616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8529F5" w14:textId="77777777" w:rsidR="00EB6163" w:rsidRPr="00551CD3" w:rsidRDefault="00EB6163" w:rsidP="00EB616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A78A86" w14:textId="77777777" w:rsidR="00EB6163" w:rsidRPr="00927112" w:rsidRDefault="00EB6163" w:rsidP="00EB6163">
            <w:pPr>
              <w:spacing w:after="0" w:line="240" w:lineRule="auto"/>
              <w:jc w:val="center"/>
              <w:rPr>
                <w:rFonts w:eastAsia="Times New Roman"/>
                <w:bCs/>
                <w:lang w:val="en-US" w:eastAsia="pl-PL"/>
              </w:rPr>
            </w:pPr>
            <w:r w:rsidRPr="00927112">
              <w:rPr>
                <w:rFonts w:eastAsia="Times New Roman"/>
                <w:bCs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7A0D73" w14:textId="22433080" w:rsidR="00EB6163" w:rsidRPr="00927112" w:rsidRDefault="00EB6163" w:rsidP="00EB6163">
            <w:pPr>
              <w:spacing w:after="0" w:line="240" w:lineRule="auto"/>
              <w:jc w:val="center"/>
              <w:rPr>
                <w:rFonts w:eastAsia="Times New Roman"/>
                <w:bCs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62B54B" w14:textId="77777777" w:rsidR="00EB6163" w:rsidRPr="00551CD3" w:rsidRDefault="00EB6163" w:rsidP="00EB616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D1C0C8" w14:textId="0B4DEFD2" w:rsidR="00EB6163" w:rsidRPr="00B55F78" w:rsidRDefault="00EB6163" w:rsidP="00B55F7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pl-PL"/>
              </w:rPr>
            </w:pPr>
            <w:r w:rsidRPr="00B55F78">
              <w:rPr>
                <w:rFonts w:eastAsia="Times New Roman"/>
                <w:color w:val="000000" w:themeColor="text1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DD9DE3" w14:textId="77777777" w:rsidR="00EB6163" w:rsidRPr="00551CD3" w:rsidRDefault="00EB6163" w:rsidP="00EB616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EB6163" w:rsidRPr="00D30C80" w14:paraId="014E7F92" w14:textId="77777777" w:rsidTr="00EB616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8434F8" w14:textId="77777777" w:rsidR="00EB6163" w:rsidRPr="00551CD3" w:rsidRDefault="00EB6163" w:rsidP="00EB616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F0EEE6" w14:textId="77777777" w:rsidR="00EB6163" w:rsidRPr="00927112" w:rsidRDefault="00EB6163" w:rsidP="00EB6163">
            <w:pPr>
              <w:spacing w:after="0" w:line="240" w:lineRule="auto"/>
              <w:jc w:val="center"/>
              <w:rPr>
                <w:rFonts w:eastAsia="Times New Roman"/>
                <w:bCs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09E178" w14:textId="06A85AD2" w:rsidR="00EB6163" w:rsidRPr="00927112" w:rsidRDefault="00EB6163" w:rsidP="00EB6163">
            <w:pPr>
              <w:spacing w:after="0" w:line="240" w:lineRule="auto"/>
              <w:jc w:val="center"/>
              <w:rPr>
                <w:rFonts w:eastAsia="Times New Roman"/>
                <w:bCs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1B925C" w14:textId="77777777" w:rsidR="00EB6163" w:rsidRPr="00551CD3" w:rsidRDefault="00EB6163" w:rsidP="00EB616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CA9E21" w14:textId="77777777" w:rsidR="00EB6163" w:rsidRPr="00B55F78" w:rsidRDefault="00EB6163" w:rsidP="00B55F7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210F23" w14:textId="77777777" w:rsidR="00EB6163" w:rsidRPr="00551CD3" w:rsidRDefault="00EB6163" w:rsidP="00EB616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EB6163" w:rsidRPr="00231A64" w14:paraId="43C715D0" w14:textId="77777777" w:rsidTr="00B55F7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80ACF3" w14:textId="77777777" w:rsidR="00EB6163" w:rsidRPr="00551CD3" w:rsidRDefault="00EB6163" w:rsidP="00EB616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9168A6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9168A6"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77C6DC" w14:textId="3641420E" w:rsidR="00EB6163" w:rsidRPr="00B55F78" w:rsidRDefault="00EB6163" w:rsidP="00EB6163">
            <w:pPr>
              <w:spacing w:after="0" w:line="240" w:lineRule="auto"/>
              <w:jc w:val="center"/>
              <w:rPr>
                <w:rFonts w:eastAsia="Times New Roman"/>
                <w:bCs/>
                <w:lang w:val="en-US" w:eastAsia="pl-PL"/>
              </w:rPr>
            </w:pPr>
            <w:r w:rsidRPr="00B55F78">
              <w:rPr>
                <w:rFonts w:eastAsia="Times New Roman"/>
                <w:bCs/>
                <w:lang w:val="en-US" w:eastAsia="pl-PL"/>
              </w:rPr>
              <w:t>0</w:t>
            </w:r>
            <w:r w:rsidR="00A9088C">
              <w:rPr>
                <w:rFonts w:eastAsia="Times New Roman"/>
                <w:bCs/>
                <w:lang w:val="en-US" w:eastAsia="pl-PL"/>
              </w:rPr>
              <w:t>.</w:t>
            </w:r>
            <w:r w:rsidRPr="00B55F78">
              <w:rPr>
                <w:rFonts w:eastAsia="Times New Roman"/>
                <w:bCs/>
                <w:lang w:val="en-US" w:eastAsia="pl-PL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14D065" w14:textId="03B0E63C" w:rsidR="00EB6163" w:rsidRPr="00927112" w:rsidRDefault="00EB6163" w:rsidP="00EB6163">
            <w:pPr>
              <w:spacing w:after="0" w:line="240" w:lineRule="auto"/>
              <w:jc w:val="center"/>
              <w:rPr>
                <w:rFonts w:eastAsia="Times New Roman"/>
                <w:bCs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8B90CD" w14:textId="77777777" w:rsidR="00EB6163" w:rsidRPr="00551CD3" w:rsidRDefault="00EB6163" w:rsidP="00EB616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3EE7B5" w14:textId="284E0224" w:rsidR="00EB6163" w:rsidRPr="00B55F78" w:rsidRDefault="00EB6163" w:rsidP="00B55F78">
            <w:pPr>
              <w:spacing w:after="0" w:line="240" w:lineRule="auto"/>
              <w:jc w:val="center"/>
              <w:rPr>
                <w:rFonts w:eastAsia="Times New Roman"/>
                <w:bCs/>
                <w:lang w:val="en-US" w:eastAsia="pl-PL"/>
              </w:rPr>
            </w:pPr>
            <w:r w:rsidRPr="00B55F78">
              <w:rPr>
                <w:rFonts w:eastAsia="Times New Roman"/>
                <w:bCs/>
                <w:lang w:val="en-US" w:eastAsia="pl-PL"/>
              </w:rPr>
              <w:t>1</w:t>
            </w:r>
            <w:r w:rsidR="00A9088C">
              <w:rPr>
                <w:rFonts w:eastAsia="Times New Roman"/>
                <w:bCs/>
                <w:lang w:val="en-US" w:eastAsia="pl-PL"/>
              </w:rPr>
              <w:t>.</w:t>
            </w:r>
            <w:r w:rsidRPr="00B55F78">
              <w:rPr>
                <w:rFonts w:eastAsia="Times New Roman"/>
                <w:bCs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4BDF6C" w14:textId="77777777" w:rsidR="00EB6163" w:rsidRPr="00B55F78" w:rsidRDefault="00EB6163" w:rsidP="00B55F78">
            <w:pPr>
              <w:spacing w:after="0" w:line="240" w:lineRule="auto"/>
              <w:jc w:val="center"/>
              <w:rPr>
                <w:rFonts w:eastAsia="Times New Roman"/>
                <w:bCs/>
                <w:lang w:val="en-US" w:eastAsia="pl-PL"/>
              </w:rPr>
            </w:pPr>
          </w:p>
        </w:tc>
      </w:tr>
    </w:tbl>
    <w:p w14:paraId="479CB5C3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7E5D2D" w14:paraId="1558106F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F5D494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2EE90A55" w14:textId="77777777" w:rsidR="00BB5D0B" w:rsidRPr="00BB5D0B" w:rsidRDefault="00BB5D0B" w:rsidP="00BB5D0B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1. </w:t>
            </w:r>
            <w:r w:rsidRPr="00BB5D0B">
              <w:rPr>
                <w:rFonts w:eastAsia="Times New Roman"/>
                <w:lang w:val="en-US" w:eastAsia="pl-PL"/>
              </w:rPr>
              <w:t>Essentials of Management</w:t>
            </w:r>
            <w:r>
              <w:rPr>
                <w:rFonts w:eastAsia="Times New Roman"/>
                <w:lang w:val="en-US" w:eastAsia="pl-PL"/>
              </w:rPr>
              <w:t>.</w:t>
            </w:r>
            <w:r w:rsidRPr="00BB5D0B">
              <w:rPr>
                <w:rFonts w:eastAsia="Times New Roman"/>
                <w:lang w:val="en-US" w:eastAsia="pl-PL"/>
              </w:rPr>
              <w:t xml:space="preserve"> </w:t>
            </w:r>
          </w:p>
          <w:p w14:paraId="16ACEE77" w14:textId="77777777" w:rsid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2. </w:t>
            </w:r>
            <w:r w:rsidRPr="00BB5D0B">
              <w:rPr>
                <w:rFonts w:eastAsia="Times New Roman"/>
                <w:lang w:val="en-US" w:eastAsia="pl-PL"/>
              </w:rPr>
              <w:t xml:space="preserve">Essentials of Marketing.  </w:t>
            </w:r>
            <w:r w:rsidR="00551CD3" w:rsidRPr="00BB5D0B">
              <w:rPr>
                <w:rFonts w:eastAsia="Times New Roman"/>
                <w:lang w:val="en-US" w:eastAsia="pl-PL"/>
              </w:rPr>
              <w:t xml:space="preserve"> </w:t>
            </w:r>
          </w:p>
          <w:p w14:paraId="3D3E2D2E" w14:textId="0345048E" w:rsidR="007E5D2D" w:rsidRPr="00BB5D0B" w:rsidRDefault="007E5D2D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3. Essentials of Economics.</w:t>
            </w:r>
            <w:r w:rsidRPr="00BB5D0B">
              <w:rPr>
                <w:rFonts w:eastAsia="Times New Roman"/>
                <w:lang w:val="en-US" w:eastAsia="pl-PL"/>
              </w:rPr>
              <w:t xml:space="preserve">   </w:t>
            </w:r>
          </w:p>
        </w:tc>
      </w:tr>
    </w:tbl>
    <w:p w14:paraId="6E7B3A2E" w14:textId="77777777" w:rsidR="00551CD3" w:rsidRPr="00BB5D0B" w:rsidRDefault="00551CD3" w:rsidP="00551CD3">
      <w:pPr>
        <w:spacing w:line="240" w:lineRule="auto"/>
        <w:rPr>
          <w:rFonts w:eastAsia="Times New Roman"/>
          <w:lang w:val="en-US" w:eastAsia="pl-PL"/>
        </w:rPr>
      </w:pPr>
      <w:r w:rsidRPr="00BB5D0B">
        <w:rPr>
          <w:rFonts w:eastAsia="Times New Roman"/>
          <w:sz w:val="12"/>
          <w:lang w:val="en-US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D30C80" w14:paraId="1389F44E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73D7F9" w14:textId="77777777" w:rsidR="00551CD3" w:rsidRPr="00BB5D0B" w:rsidRDefault="00551CD3" w:rsidP="00551CD3">
            <w:pPr>
              <w:spacing w:after="0" w:line="240" w:lineRule="auto"/>
              <w:jc w:val="center"/>
              <w:rPr>
                <w:rFonts w:eastAsia="Times New Roman"/>
                <w:sz w:val="22"/>
                <w:lang w:val="en-US" w:eastAsia="pl-PL"/>
              </w:rPr>
            </w:pPr>
            <w:bookmarkStart w:id="4" w:name="table04"/>
            <w:bookmarkEnd w:id="4"/>
            <w:r w:rsidRPr="00BB5D0B">
              <w:rPr>
                <w:rFonts w:eastAsia="Times New Roman"/>
                <w:sz w:val="22"/>
                <w:lang w:val="en-US" w:eastAsia="pl-PL"/>
              </w:rPr>
              <w:t>SUBJECT OBJECTIVES</w:t>
            </w:r>
          </w:p>
          <w:p w14:paraId="400E6974" w14:textId="77777777" w:rsidR="00506F73" w:rsidRPr="00BB5D0B" w:rsidRDefault="00506F73" w:rsidP="00506F73">
            <w:pPr>
              <w:spacing w:after="0" w:line="240" w:lineRule="auto"/>
              <w:rPr>
                <w:rFonts w:eastAsia="Times New Roman"/>
                <w:b/>
                <w:sz w:val="22"/>
                <w:lang w:val="en-US" w:eastAsia="pl-PL"/>
              </w:rPr>
            </w:pPr>
            <w:r w:rsidRPr="00041F4E">
              <w:rPr>
                <w:rFonts w:eastAsia="Times New Roman"/>
                <w:b/>
                <w:sz w:val="22"/>
                <w:lang w:val="en-US" w:eastAsia="pl-PL"/>
              </w:rPr>
              <w:t xml:space="preserve">Passing </w:t>
            </w:r>
            <w:r w:rsidRPr="00BB5D0B">
              <w:rPr>
                <w:rFonts w:eastAsia="Times New Roman"/>
                <w:b/>
                <w:sz w:val="22"/>
                <w:lang w:val="en-US" w:eastAsia="pl-PL"/>
              </w:rPr>
              <w:t xml:space="preserve">fundamental knowledge (including application aspects) about: </w:t>
            </w:r>
          </w:p>
          <w:p w14:paraId="03F052E6" w14:textId="77777777" w:rsidR="00506F73" w:rsidRPr="00BB5D0B" w:rsidRDefault="00506F73" w:rsidP="00506F7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BB5D0B">
              <w:rPr>
                <w:rFonts w:eastAsia="Times New Roman"/>
                <w:sz w:val="22"/>
                <w:lang w:val="en-US" w:eastAsia="pl-PL"/>
              </w:rPr>
              <w:t xml:space="preserve">C1. Marketing concept, different orientations towards marketing activities and the nature and basic problems of marketing management, </w:t>
            </w:r>
          </w:p>
          <w:p w14:paraId="35A8E72B" w14:textId="77777777" w:rsidR="00506F73" w:rsidRPr="00BB5D0B" w:rsidRDefault="00506F73" w:rsidP="00506F7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BB5D0B">
              <w:rPr>
                <w:rFonts w:eastAsia="Times New Roman"/>
                <w:sz w:val="22"/>
                <w:lang w:val="en-US" w:eastAsia="pl-PL"/>
              </w:rPr>
              <w:t xml:space="preserve">C2. Marketing planning process, in particular in the scope of analysis and methods used in this process and the reasons for deciding on marketing: objectives, strategies, tactics, budget and operational activities. </w:t>
            </w:r>
          </w:p>
          <w:p w14:paraId="2BB93D81" w14:textId="2ECA5BAF" w:rsidR="00506F73" w:rsidRPr="00BB5D0B" w:rsidRDefault="00506F73" w:rsidP="00506F7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BB5D0B">
              <w:rPr>
                <w:rFonts w:eastAsia="Times New Roman"/>
                <w:sz w:val="22"/>
                <w:lang w:val="en-US" w:eastAsia="pl-PL"/>
              </w:rPr>
              <w:t>C3. The creation of or</w:t>
            </w:r>
            <w:r w:rsidR="00295AEE">
              <w:rPr>
                <w:rFonts w:eastAsia="Times New Roman"/>
                <w:sz w:val="22"/>
                <w:lang w:val="en-US" w:eastAsia="pl-PL"/>
              </w:rPr>
              <w:t>ganizational solutions</w:t>
            </w:r>
            <w:r w:rsidRPr="00BB5D0B">
              <w:rPr>
                <w:rFonts w:eastAsia="Times New Roman"/>
                <w:sz w:val="22"/>
                <w:lang w:val="en-US" w:eastAsia="pl-PL"/>
              </w:rPr>
              <w:t xml:space="preserve"> and control in the market</w:t>
            </w:r>
            <w:r>
              <w:rPr>
                <w:rFonts w:eastAsia="Times New Roman"/>
                <w:sz w:val="22"/>
                <w:lang w:val="en-US" w:eastAsia="pl-PL"/>
              </w:rPr>
              <w:t>ing area of business management.</w:t>
            </w:r>
          </w:p>
          <w:p w14:paraId="7C795261" w14:textId="77777777" w:rsidR="00506F73" w:rsidRPr="00BB5D0B" w:rsidRDefault="00506F73" w:rsidP="00506F73">
            <w:pPr>
              <w:spacing w:after="0" w:line="240" w:lineRule="auto"/>
              <w:rPr>
                <w:rFonts w:eastAsia="Times New Roman"/>
                <w:b/>
                <w:sz w:val="22"/>
                <w:lang w:val="en-US" w:eastAsia="pl-PL"/>
              </w:rPr>
            </w:pPr>
            <w:r w:rsidRPr="00BB5D0B">
              <w:rPr>
                <w:rFonts w:eastAsia="Times New Roman"/>
                <w:b/>
                <w:sz w:val="22"/>
                <w:lang w:val="en-US" w:eastAsia="pl-PL"/>
              </w:rPr>
              <w:t xml:space="preserve">To acquire fundamental skills to: </w:t>
            </w:r>
          </w:p>
          <w:p w14:paraId="555A4F3E" w14:textId="77777777" w:rsidR="00506F73" w:rsidRPr="00BB5D0B" w:rsidRDefault="00506F73" w:rsidP="00506F7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BB5D0B">
              <w:rPr>
                <w:rFonts w:eastAsia="Times New Roman"/>
                <w:sz w:val="22"/>
                <w:lang w:val="en-US" w:eastAsia="pl-PL"/>
              </w:rPr>
              <w:t xml:space="preserve">C4. Analysis of the degree of the marketing concept implementation in some dimensions, and development of proposals relevant to marketing management, </w:t>
            </w:r>
          </w:p>
          <w:p w14:paraId="24D17BE0" w14:textId="094F4399" w:rsidR="00551CD3" w:rsidRPr="00BB5D0B" w:rsidRDefault="00506F73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BB5D0B">
              <w:rPr>
                <w:rFonts w:eastAsia="Times New Roman"/>
                <w:sz w:val="22"/>
                <w:lang w:val="en-US" w:eastAsia="pl-PL"/>
              </w:rPr>
              <w:t xml:space="preserve">C5. 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Develop or make </w:t>
            </w:r>
            <w:r w:rsidRPr="00BB5D0B">
              <w:rPr>
                <w:rFonts w:eastAsia="Times New Roman"/>
                <w:sz w:val="22"/>
                <w:lang w:val="en-US" w:eastAsia="pl-PL"/>
              </w:rPr>
              <w:t xml:space="preserve">relevant changes in the 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project of </w:t>
            </w:r>
            <w:r w:rsidRPr="00BB5D0B">
              <w:rPr>
                <w:rFonts w:eastAsia="Times New Roman"/>
                <w:sz w:val="22"/>
                <w:lang w:val="en-US" w:eastAsia="pl-PL"/>
              </w:rPr>
              <w:t>analyzed marketing plan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and to evaluate</w:t>
            </w:r>
            <w:r w:rsidRPr="00081A0B">
              <w:rPr>
                <w:lang w:val="en-US"/>
              </w:rPr>
              <w:t xml:space="preserve"> </w:t>
            </w:r>
            <w:r w:rsidRPr="00081A0B">
              <w:rPr>
                <w:rFonts w:eastAsia="Times New Roman"/>
                <w:sz w:val="22"/>
                <w:lang w:val="en-US" w:eastAsia="pl-PL"/>
              </w:rPr>
              <w:t>its correctness</w:t>
            </w:r>
            <w:r w:rsidRPr="00BB5D0B">
              <w:rPr>
                <w:rFonts w:eastAsia="Times New Roman"/>
                <w:sz w:val="22"/>
                <w:lang w:val="en-US" w:eastAsia="pl-PL"/>
              </w:rPr>
              <w:t>.</w:t>
            </w:r>
          </w:p>
        </w:tc>
      </w:tr>
    </w:tbl>
    <w:p w14:paraId="2E6E0318" w14:textId="77777777" w:rsidR="00551CD3" w:rsidRPr="00BB5D0B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D30C80" w14:paraId="04F6156F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797062" w14:textId="77777777"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SUBJECT EDUCATIONAL EFFECTS</w:t>
            </w:r>
          </w:p>
          <w:p w14:paraId="1470D325" w14:textId="77777777" w:rsidR="001B55D7" w:rsidRPr="00081A0B" w:rsidRDefault="001B55D7" w:rsidP="001B55D7">
            <w:pPr>
              <w:spacing w:after="0" w:line="259" w:lineRule="auto"/>
              <w:ind w:left="10"/>
              <w:rPr>
                <w:lang w:val="en-US"/>
              </w:rPr>
            </w:pPr>
            <w:r w:rsidRPr="00BB5D0B">
              <w:rPr>
                <w:rFonts w:eastAsia="Times New Roman"/>
                <w:b/>
                <w:lang w:val="en-US"/>
              </w:rPr>
              <w:t xml:space="preserve">relating to knowledge: </w:t>
            </w:r>
          </w:p>
          <w:p w14:paraId="4760F8A6" w14:textId="77777777" w:rsidR="001B55D7" w:rsidRPr="00081A0B" w:rsidRDefault="001B55D7" w:rsidP="001B55D7">
            <w:pPr>
              <w:spacing w:after="1" w:line="238" w:lineRule="auto"/>
              <w:ind w:left="711" w:hanging="701"/>
              <w:rPr>
                <w:lang w:val="en-US"/>
              </w:rPr>
            </w:pPr>
            <w:r w:rsidRPr="00081A0B">
              <w:rPr>
                <w:lang w:val="en-US"/>
              </w:rPr>
              <w:t xml:space="preserve">PEU_W01 – knows and understands the marketing concept, different orientations towards marketing activities and the nature of marketing management.   </w:t>
            </w:r>
          </w:p>
          <w:p w14:paraId="6E2FD9B5" w14:textId="77777777" w:rsidR="001B55D7" w:rsidRPr="00081A0B" w:rsidRDefault="001B55D7" w:rsidP="001B55D7">
            <w:pPr>
              <w:spacing w:after="0" w:line="259" w:lineRule="auto"/>
              <w:ind w:left="10"/>
              <w:rPr>
                <w:lang w:val="en-US"/>
              </w:rPr>
            </w:pPr>
            <w:r w:rsidRPr="00081A0B">
              <w:rPr>
                <w:lang w:val="en-US"/>
              </w:rPr>
              <w:t>PEU_W0</w:t>
            </w:r>
            <w:r>
              <w:rPr>
                <w:lang w:val="en-US"/>
              </w:rPr>
              <w:t>2 – knows the basics of</w:t>
            </w:r>
            <w:r w:rsidRPr="00081A0B">
              <w:rPr>
                <w:lang w:val="en-US"/>
              </w:rPr>
              <w:t xml:space="preserve"> customer relationships</w:t>
            </w:r>
            <w:r>
              <w:rPr>
                <w:lang w:val="en-US"/>
              </w:rPr>
              <w:t xml:space="preserve"> management strategies</w:t>
            </w:r>
            <w:r w:rsidRPr="00081A0B">
              <w:rPr>
                <w:lang w:val="en-US"/>
              </w:rPr>
              <w:t xml:space="preserve">. </w:t>
            </w:r>
          </w:p>
          <w:p w14:paraId="3CBFFA0D" w14:textId="3751875A" w:rsidR="001B55D7" w:rsidRPr="00081A0B" w:rsidRDefault="001B55D7" w:rsidP="001B55D7">
            <w:pPr>
              <w:spacing w:after="1" w:line="238" w:lineRule="auto"/>
              <w:ind w:left="711" w:hanging="701"/>
              <w:rPr>
                <w:lang w:val="en-US"/>
              </w:rPr>
            </w:pPr>
            <w:r w:rsidRPr="00081A0B">
              <w:rPr>
                <w:lang w:val="en-US"/>
              </w:rPr>
              <w:t xml:space="preserve">PEU_W03 – knows and understands, at a basic level, the marketing planning process, in particular, taking into account the specificity of </w:t>
            </w:r>
            <w:r w:rsidR="00255C0C">
              <w:rPr>
                <w:lang w:val="en-US"/>
              </w:rPr>
              <w:t xml:space="preserve">the </w:t>
            </w:r>
            <w:r w:rsidRPr="00081A0B">
              <w:rPr>
                <w:lang w:val="en-US"/>
              </w:rPr>
              <w:t xml:space="preserve">Internet and social media.  </w:t>
            </w:r>
          </w:p>
          <w:p w14:paraId="2BE8A3F5" w14:textId="77777777" w:rsidR="001B55D7" w:rsidRPr="00081A0B" w:rsidRDefault="001B55D7" w:rsidP="001B55D7">
            <w:pPr>
              <w:spacing w:after="0" w:line="239" w:lineRule="auto"/>
              <w:ind w:left="711" w:hanging="701"/>
              <w:rPr>
                <w:lang w:val="en-US"/>
              </w:rPr>
            </w:pPr>
            <w:r w:rsidRPr="00081A0B">
              <w:rPr>
                <w:lang w:val="en-US"/>
              </w:rPr>
              <w:t>PEU_W04 – has a basic knowledge</w:t>
            </w:r>
            <w:r>
              <w:rPr>
                <w:lang w:val="en-US"/>
              </w:rPr>
              <w:t xml:space="preserve"> of how to create organization </w:t>
            </w:r>
            <w:r w:rsidRPr="00081A0B">
              <w:rPr>
                <w:lang w:val="en-US"/>
              </w:rPr>
              <w:t xml:space="preserve">and control in the marketing area of business management.    </w:t>
            </w:r>
          </w:p>
          <w:p w14:paraId="16E6C2AD" w14:textId="77777777" w:rsidR="001B55D7" w:rsidRPr="00081A0B" w:rsidRDefault="001B55D7" w:rsidP="001B55D7">
            <w:pPr>
              <w:spacing w:after="0" w:line="259" w:lineRule="auto"/>
              <w:ind w:left="10"/>
              <w:rPr>
                <w:lang w:val="en-US"/>
              </w:rPr>
            </w:pPr>
            <w:r w:rsidRPr="00BB5D0B">
              <w:rPr>
                <w:rFonts w:eastAsia="Times New Roman"/>
                <w:b/>
                <w:lang w:val="en-US"/>
              </w:rPr>
              <w:t xml:space="preserve">relating to skills: </w:t>
            </w:r>
          </w:p>
          <w:p w14:paraId="2DC72411" w14:textId="77777777" w:rsidR="001B55D7" w:rsidRPr="00081A0B" w:rsidRDefault="001B55D7" w:rsidP="001B55D7">
            <w:pPr>
              <w:spacing w:after="1" w:line="238" w:lineRule="auto"/>
              <w:ind w:left="711" w:hanging="701"/>
              <w:rPr>
                <w:lang w:val="en-US"/>
              </w:rPr>
            </w:pPr>
            <w:r w:rsidRPr="00081A0B">
              <w:rPr>
                <w:lang w:val="en-US"/>
              </w:rPr>
              <w:t xml:space="preserve">PEU_U01 – can analyze, at a basic level, the degree of the marketing concept implementation in some aspects, and develop proposals relevant to marketing management.  </w:t>
            </w:r>
          </w:p>
          <w:p w14:paraId="4BBF6303" w14:textId="54B07E01" w:rsidR="001B55D7" w:rsidRPr="00081A0B" w:rsidRDefault="001B55D7" w:rsidP="001B55D7">
            <w:pPr>
              <w:spacing w:after="1" w:line="238" w:lineRule="auto"/>
              <w:ind w:left="711" w:hanging="701"/>
              <w:rPr>
                <w:lang w:val="en-US"/>
              </w:rPr>
            </w:pPr>
            <w:r w:rsidRPr="00081A0B">
              <w:rPr>
                <w:lang w:val="en-US"/>
              </w:rPr>
              <w:t xml:space="preserve">PEU_U02 – can - at a basic level - </w:t>
            </w:r>
            <w:r>
              <w:rPr>
                <w:lang w:val="en-US"/>
              </w:rPr>
              <w:t>d</w:t>
            </w:r>
            <w:r w:rsidRPr="00DA5006">
              <w:rPr>
                <w:lang w:val="en-US"/>
              </w:rPr>
              <w:t>evelop marketing plan</w:t>
            </w:r>
            <w:r w:rsidRPr="00B12319">
              <w:rPr>
                <w:lang w:val="en-US"/>
              </w:rPr>
              <w:t xml:space="preserve"> covering the selected</w:t>
            </w:r>
            <w:r>
              <w:rPr>
                <w:lang w:val="en-US"/>
              </w:rPr>
              <w:t xml:space="preserve"> scope of the company's </w:t>
            </w:r>
            <w:r w:rsidR="004A2DCB">
              <w:rPr>
                <w:lang w:val="en-US"/>
              </w:rPr>
              <w:t xml:space="preserve">marketing </w:t>
            </w:r>
            <w:r>
              <w:rPr>
                <w:lang w:val="en-US"/>
              </w:rPr>
              <w:t>activities or make adequate</w:t>
            </w:r>
            <w:r w:rsidRPr="00B12319">
              <w:rPr>
                <w:lang w:val="en-US"/>
              </w:rPr>
              <w:t xml:space="preserve"> changes </w:t>
            </w:r>
            <w:r>
              <w:rPr>
                <w:lang w:val="en-US"/>
              </w:rPr>
              <w:t xml:space="preserve">in the marketing plan and evaluate its </w:t>
            </w:r>
            <w:r w:rsidRPr="00B12319">
              <w:rPr>
                <w:lang w:val="en-US"/>
              </w:rPr>
              <w:t>correctness, in the light</w:t>
            </w:r>
            <w:r>
              <w:rPr>
                <w:lang w:val="en-US"/>
              </w:rPr>
              <w:t>s of the fundamental</w:t>
            </w:r>
            <w:r w:rsidRPr="00B12319">
              <w:rPr>
                <w:lang w:val="en-US"/>
              </w:rPr>
              <w:t xml:space="preserve"> requirements addressed to marketing plans.</w:t>
            </w:r>
            <w:r w:rsidRPr="00DA5006">
              <w:rPr>
                <w:lang w:val="en-US"/>
              </w:rPr>
              <w:t xml:space="preserve"> </w:t>
            </w:r>
          </w:p>
          <w:p w14:paraId="084644D5" w14:textId="77777777" w:rsidR="001B55D7" w:rsidRPr="00BB5D0B" w:rsidRDefault="001B55D7" w:rsidP="001B55D7">
            <w:pPr>
              <w:spacing w:after="0" w:line="240" w:lineRule="auto"/>
              <w:ind w:left="700" w:hanging="700"/>
              <w:rPr>
                <w:rFonts w:eastAsia="Times New Roman"/>
                <w:b/>
                <w:lang w:val="en-US" w:eastAsia="pl-PL"/>
              </w:rPr>
            </w:pPr>
            <w:r w:rsidRPr="00BB5D0B">
              <w:rPr>
                <w:rFonts w:eastAsia="Times New Roman"/>
                <w:b/>
                <w:lang w:val="en-US" w:eastAsia="pl-PL"/>
              </w:rPr>
              <w:t>relating to knowledge:</w:t>
            </w:r>
          </w:p>
          <w:p w14:paraId="0ACB5196" w14:textId="77777777" w:rsidR="001B55D7" w:rsidRPr="00081A0B" w:rsidRDefault="001B55D7" w:rsidP="001B55D7">
            <w:pPr>
              <w:spacing w:after="1" w:line="238" w:lineRule="auto"/>
              <w:ind w:left="711" w:hanging="701"/>
              <w:rPr>
                <w:lang w:val="en-US"/>
              </w:rPr>
            </w:pPr>
            <w:r w:rsidRPr="00081A0B">
              <w:rPr>
                <w:lang w:val="en-US"/>
              </w:rPr>
              <w:t xml:space="preserve">PEU_K01 - is aware of the need to develop knowledge and skills in management, in particular - in the scope of marketing planning </w:t>
            </w:r>
            <w:r>
              <w:rPr>
                <w:lang w:val="en-US"/>
              </w:rPr>
              <w:t>and marke</w:t>
            </w:r>
            <w:r w:rsidRPr="00081A0B">
              <w:rPr>
                <w:lang w:val="en-US"/>
              </w:rPr>
              <w:t>ting app</w:t>
            </w:r>
            <w:r>
              <w:rPr>
                <w:lang w:val="en-US"/>
              </w:rPr>
              <w:t>roach to business management</w:t>
            </w:r>
            <w:r w:rsidRPr="00081A0B">
              <w:rPr>
                <w:lang w:val="en-US"/>
              </w:rPr>
              <w:t xml:space="preserve">. </w:t>
            </w:r>
          </w:p>
          <w:p w14:paraId="35058F6E" w14:textId="77777777" w:rsidR="001B55D7" w:rsidRPr="00081A0B" w:rsidRDefault="001B55D7" w:rsidP="001B55D7">
            <w:pPr>
              <w:spacing w:after="0" w:line="259" w:lineRule="auto"/>
              <w:ind w:left="10"/>
              <w:rPr>
                <w:lang w:val="en-US"/>
              </w:rPr>
            </w:pPr>
            <w:r w:rsidRPr="00081A0B">
              <w:rPr>
                <w:lang w:val="en-US"/>
              </w:rPr>
              <w:t xml:space="preserve">PEU_K02 – is aware that the contemporary business management manager job involves </w:t>
            </w:r>
          </w:p>
          <w:p w14:paraId="315C41AF" w14:textId="77777777" w:rsidR="001B55D7" w:rsidRPr="00081A0B" w:rsidRDefault="001B55D7" w:rsidP="001B55D7">
            <w:pPr>
              <w:spacing w:after="0" w:line="259" w:lineRule="auto"/>
              <w:ind w:right="157"/>
              <w:jc w:val="center"/>
              <w:rPr>
                <w:lang w:val="en-US"/>
              </w:rPr>
            </w:pPr>
            <w:r w:rsidRPr="00081A0B">
              <w:rPr>
                <w:lang w:val="en-US"/>
              </w:rPr>
              <w:t xml:space="preserve">constant identifying, analyzing, prioritizing and solving management problems.  </w:t>
            </w:r>
          </w:p>
          <w:p w14:paraId="3B509E6E" w14:textId="77777777" w:rsidR="001B55D7" w:rsidRPr="00081A0B" w:rsidRDefault="001B55D7" w:rsidP="001B55D7">
            <w:pPr>
              <w:spacing w:after="1" w:line="238" w:lineRule="auto"/>
              <w:ind w:left="711" w:hanging="701"/>
              <w:rPr>
                <w:lang w:val="en-US"/>
              </w:rPr>
            </w:pPr>
            <w:r w:rsidRPr="00081A0B">
              <w:rPr>
                <w:lang w:val="en-US"/>
              </w:rPr>
              <w:t xml:space="preserve">PEU_K03 - is prepared to take responsibility for the tasks assigned and co-workers, not only in essential but also in ethical dimension. </w:t>
            </w:r>
          </w:p>
          <w:p w14:paraId="1EDAC338" w14:textId="77777777" w:rsidR="001B55D7" w:rsidRPr="00081A0B" w:rsidRDefault="001B55D7" w:rsidP="001B55D7">
            <w:pPr>
              <w:spacing w:after="0" w:line="259" w:lineRule="auto"/>
              <w:ind w:left="10"/>
              <w:rPr>
                <w:lang w:val="en-US"/>
              </w:rPr>
            </w:pPr>
            <w:r w:rsidRPr="00081A0B">
              <w:rPr>
                <w:lang w:val="en-US"/>
              </w:rPr>
              <w:t xml:space="preserve">PEU_K04 – expresses a willingness to teamwork. </w:t>
            </w:r>
          </w:p>
          <w:p w14:paraId="49800C57" w14:textId="77777777" w:rsidR="001B55D7" w:rsidRPr="00BB5D0B" w:rsidRDefault="001B55D7" w:rsidP="001B55D7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081A0B">
              <w:rPr>
                <w:lang w:val="en-US"/>
              </w:rPr>
              <w:t>PEU_K05 - shows courage in commun</w:t>
            </w:r>
            <w:r>
              <w:rPr>
                <w:lang w:val="en-US"/>
              </w:rPr>
              <w:t xml:space="preserve">icating and defending own views, </w:t>
            </w:r>
            <w:r w:rsidRPr="0092276D">
              <w:rPr>
                <w:lang w:val="en-US"/>
              </w:rPr>
              <w:t>while taking into account and respecting the views of other people.</w:t>
            </w:r>
          </w:p>
          <w:p w14:paraId="14907570" w14:textId="77777777" w:rsidR="00551CD3" w:rsidRPr="00E33E0B" w:rsidRDefault="00551CD3" w:rsidP="001B55D7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</w:tc>
      </w:tr>
    </w:tbl>
    <w:p w14:paraId="6FA1000D" w14:textId="77777777" w:rsidR="00551CD3" w:rsidRPr="00E33E0B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D16333" w:rsidRPr="00551CD3" w14:paraId="2856C25E" w14:textId="77777777" w:rsidTr="0041265B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8BE82D" w14:textId="77777777" w:rsidR="00D16333" w:rsidRPr="00551CD3" w:rsidRDefault="00D16333" w:rsidP="0041265B">
            <w:pPr>
              <w:spacing w:before="60" w:after="20" w:line="240" w:lineRule="auto"/>
              <w:jc w:val="center"/>
              <w:rPr>
                <w:rFonts w:eastAsia="Times New Roman"/>
                <w:b/>
                <w:bCs/>
                <w:lang w:eastAsia="pl-PL"/>
              </w:rPr>
            </w:pPr>
            <w:r w:rsidRPr="00D1633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D16333" w:rsidRPr="00551CD3" w14:paraId="65F06BD6" w14:textId="77777777" w:rsidTr="0041265B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36B5695" w14:textId="77777777" w:rsidR="00D16333" w:rsidRPr="00FA2E7A" w:rsidRDefault="00D16333" w:rsidP="0041265B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Lectures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E56213" w14:textId="77777777" w:rsidR="00D16333" w:rsidRPr="00FA2E7A" w:rsidRDefault="00D16333" w:rsidP="0041265B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254414" w:rsidRPr="00E30912" w14:paraId="154D915F" w14:textId="77777777" w:rsidTr="00254414">
        <w:tblPrEx>
          <w:tblLook w:val="00A0" w:firstRow="1" w:lastRow="0" w:firstColumn="1" w:lastColumn="0" w:noHBand="0" w:noVBand="0"/>
        </w:tblPrEx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74F157A" w14:textId="77777777" w:rsidR="00254414" w:rsidRPr="00E47F2F" w:rsidRDefault="00254414" w:rsidP="00D03E7C">
            <w:pPr>
              <w:spacing w:after="0" w:line="240" w:lineRule="auto"/>
              <w:rPr>
                <w:lang w:eastAsia="pl-PL"/>
              </w:rPr>
            </w:pPr>
            <w:r w:rsidRPr="00E47F2F">
              <w:rPr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FF7DF8F" w14:textId="77777777" w:rsidR="00254414" w:rsidRPr="00E30912" w:rsidRDefault="00254414" w:rsidP="00D03E7C">
            <w:pPr>
              <w:spacing w:after="0" w:line="240" w:lineRule="auto"/>
              <w:rPr>
                <w:lang w:val="en-US" w:eastAsia="pl-PL"/>
              </w:rPr>
            </w:pPr>
            <w:r w:rsidRPr="00CC310D">
              <w:rPr>
                <w:lang w:val="en-US" w:eastAsia="pl-PL"/>
              </w:rPr>
              <w:t>Organizational issues - discussion of the structure, principles and organization of the course. Intro</w:t>
            </w:r>
            <w:r>
              <w:rPr>
                <w:lang w:val="en-US" w:eastAsia="pl-PL"/>
              </w:rPr>
              <w:t>duction to marketing management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483CB3" w14:textId="77777777" w:rsidR="00254414" w:rsidRPr="00E30912" w:rsidRDefault="00254414" w:rsidP="00D03E7C">
            <w:pPr>
              <w:spacing w:after="0" w:line="240" w:lineRule="auto"/>
              <w:jc w:val="center"/>
              <w:rPr>
                <w:lang w:val="en-US" w:eastAsia="pl-PL"/>
              </w:rPr>
            </w:pPr>
            <w:r>
              <w:rPr>
                <w:sz w:val="22"/>
              </w:rPr>
              <w:t>1</w:t>
            </w:r>
          </w:p>
        </w:tc>
      </w:tr>
      <w:tr w:rsidR="00254414" w:rsidRPr="00E30912" w14:paraId="0268679B" w14:textId="77777777" w:rsidTr="00254414">
        <w:tblPrEx>
          <w:tblLook w:val="00A0" w:firstRow="1" w:lastRow="0" w:firstColumn="1" w:lastColumn="0" w:noHBand="0" w:noVBand="0"/>
        </w:tblPrEx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BCEA408" w14:textId="77777777" w:rsidR="00254414" w:rsidRPr="00E47F2F" w:rsidRDefault="00254414" w:rsidP="00D03E7C">
            <w:pPr>
              <w:spacing w:after="0" w:line="240" w:lineRule="auto"/>
              <w:rPr>
                <w:lang w:eastAsia="pl-PL"/>
              </w:rPr>
            </w:pPr>
            <w:r w:rsidRPr="00E47F2F">
              <w:rPr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1779B6D" w14:textId="77777777" w:rsidR="00254414" w:rsidRPr="00272F65" w:rsidRDefault="00254414" w:rsidP="00D03E7C">
            <w:pPr>
              <w:snapToGrid w:val="0"/>
              <w:spacing w:after="0" w:line="240" w:lineRule="auto"/>
              <w:rPr>
                <w:lang w:val="en-US" w:eastAsia="pl-PL"/>
              </w:rPr>
            </w:pPr>
            <w:r w:rsidRPr="00CC310D">
              <w:rPr>
                <w:lang w:val="en-US" w:eastAsia="pl-PL"/>
              </w:rPr>
              <w:t>Marketing concept in managing a company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927A3F" w14:textId="77777777" w:rsidR="00254414" w:rsidRPr="00E30912" w:rsidRDefault="00254414" w:rsidP="00D03E7C">
            <w:pPr>
              <w:spacing w:after="0" w:line="240" w:lineRule="auto"/>
              <w:jc w:val="center"/>
              <w:rPr>
                <w:lang w:val="en-US" w:eastAsia="pl-PL"/>
              </w:rPr>
            </w:pPr>
            <w:r w:rsidRPr="00CB09D6">
              <w:rPr>
                <w:sz w:val="22"/>
              </w:rPr>
              <w:t>2</w:t>
            </w:r>
          </w:p>
        </w:tc>
      </w:tr>
      <w:tr w:rsidR="00254414" w:rsidRPr="00114687" w14:paraId="3B0BF81A" w14:textId="77777777" w:rsidTr="00254414">
        <w:tblPrEx>
          <w:tblLook w:val="00A0" w:firstRow="1" w:lastRow="0" w:firstColumn="1" w:lastColumn="0" w:noHBand="0" w:noVBand="0"/>
        </w:tblPrEx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A5B58EE" w14:textId="77777777" w:rsidR="00254414" w:rsidRPr="00E47F2F" w:rsidRDefault="00254414" w:rsidP="00D03E7C">
            <w:pPr>
              <w:spacing w:after="0" w:line="240" w:lineRule="auto"/>
              <w:rPr>
                <w:lang w:eastAsia="pl-PL"/>
              </w:rPr>
            </w:pPr>
            <w:r w:rsidRPr="00E47F2F">
              <w:rPr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D6FA870" w14:textId="2B87EC44" w:rsidR="00254414" w:rsidRPr="00272F65" w:rsidRDefault="00254414" w:rsidP="00254414">
            <w:pPr>
              <w:snapToGrid w:val="0"/>
              <w:spacing w:after="0" w:line="240" w:lineRule="auto"/>
              <w:rPr>
                <w:lang w:val="en-US" w:eastAsia="pl-PL"/>
              </w:rPr>
            </w:pPr>
            <w:r w:rsidRPr="002104ED">
              <w:rPr>
                <w:lang w:val="en-US" w:eastAsia="pl-PL"/>
              </w:rPr>
              <w:t>Getting custome</w:t>
            </w:r>
            <w:r>
              <w:rPr>
                <w:lang w:val="en-US" w:eastAsia="pl-PL"/>
              </w:rPr>
              <w:t>r loyalty and satisfaction. Building relationships.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9D928C" w14:textId="77777777" w:rsidR="00254414" w:rsidRPr="00E30912" w:rsidRDefault="00254414" w:rsidP="00D03E7C">
            <w:pPr>
              <w:spacing w:after="0" w:line="240" w:lineRule="auto"/>
              <w:jc w:val="center"/>
              <w:rPr>
                <w:lang w:val="en-US" w:eastAsia="pl-PL"/>
              </w:rPr>
            </w:pPr>
            <w:r w:rsidRPr="00114687">
              <w:rPr>
                <w:sz w:val="22"/>
                <w:lang w:val="en-US"/>
              </w:rPr>
              <w:t>2</w:t>
            </w:r>
          </w:p>
        </w:tc>
      </w:tr>
      <w:tr w:rsidR="00254414" w:rsidRPr="00114687" w14:paraId="5A7C55EC" w14:textId="77777777" w:rsidTr="00254414">
        <w:tblPrEx>
          <w:tblLook w:val="00A0" w:firstRow="1" w:lastRow="0" w:firstColumn="1" w:lastColumn="0" w:noHBand="0" w:noVBand="0"/>
        </w:tblPrEx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539BEDB" w14:textId="77777777" w:rsidR="00254414" w:rsidRPr="00114687" w:rsidRDefault="00254414" w:rsidP="00D03E7C">
            <w:pPr>
              <w:spacing w:after="0" w:line="240" w:lineRule="auto"/>
              <w:rPr>
                <w:lang w:val="en-US" w:eastAsia="pl-PL"/>
              </w:rPr>
            </w:pPr>
            <w:proofErr w:type="spellStart"/>
            <w:r w:rsidRPr="00114687">
              <w:rPr>
                <w:lang w:val="en-US" w:eastAsia="pl-PL"/>
              </w:rPr>
              <w:t>Lec</w:t>
            </w:r>
            <w:proofErr w:type="spellEnd"/>
            <w:r w:rsidRPr="00114687">
              <w:rPr>
                <w:lang w:val="en-US" w:eastAsia="pl-PL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35BC75B" w14:textId="77777777" w:rsidR="00254414" w:rsidRPr="00272F65" w:rsidRDefault="00254414" w:rsidP="00D03E7C">
            <w:pPr>
              <w:snapToGrid w:val="0"/>
              <w:spacing w:after="0" w:line="240" w:lineRule="auto"/>
              <w:rPr>
                <w:lang w:val="en-US" w:eastAsia="pl-PL"/>
              </w:rPr>
            </w:pPr>
            <w:r w:rsidRPr="00272F65">
              <w:rPr>
                <w:lang w:val="en-US" w:eastAsia="pl-PL"/>
              </w:rPr>
              <w:t xml:space="preserve">Marketing planning </w:t>
            </w:r>
            <w:r>
              <w:rPr>
                <w:lang w:val="en-US" w:eastAsia="pl-PL"/>
              </w:rPr>
              <w:t>process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FBA1D6" w14:textId="77777777" w:rsidR="00254414" w:rsidRPr="00A0559B" w:rsidRDefault="00254414" w:rsidP="00D03E7C">
            <w:pPr>
              <w:spacing w:after="0" w:line="240" w:lineRule="auto"/>
              <w:jc w:val="center"/>
              <w:rPr>
                <w:lang w:val="en-US" w:eastAsia="pl-PL"/>
              </w:rPr>
            </w:pPr>
            <w:r w:rsidRPr="00114687">
              <w:rPr>
                <w:sz w:val="22"/>
                <w:lang w:val="en-US"/>
              </w:rPr>
              <w:t>2</w:t>
            </w:r>
          </w:p>
        </w:tc>
      </w:tr>
      <w:tr w:rsidR="00254414" w:rsidRPr="00E47F2F" w14:paraId="70A82876" w14:textId="77777777" w:rsidTr="00254414">
        <w:tblPrEx>
          <w:tblLook w:val="00A0" w:firstRow="1" w:lastRow="0" w:firstColumn="1" w:lastColumn="0" w:noHBand="0" w:noVBand="0"/>
        </w:tblPrEx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EF92E00" w14:textId="77777777" w:rsidR="00254414" w:rsidRPr="00114687" w:rsidRDefault="00254414" w:rsidP="00D03E7C">
            <w:pPr>
              <w:spacing w:after="0" w:line="240" w:lineRule="auto"/>
              <w:rPr>
                <w:lang w:val="en-US" w:eastAsia="pl-PL"/>
              </w:rPr>
            </w:pPr>
            <w:proofErr w:type="spellStart"/>
            <w:r w:rsidRPr="00114687">
              <w:rPr>
                <w:lang w:val="en-US" w:eastAsia="pl-PL"/>
              </w:rPr>
              <w:t>Lec</w:t>
            </w:r>
            <w:proofErr w:type="spellEnd"/>
            <w:r w:rsidRPr="00114687">
              <w:rPr>
                <w:lang w:val="en-US" w:eastAsia="pl-PL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866AC16" w14:textId="541D1663" w:rsidR="00254414" w:rsidRPr="00272F65" w:rsidRDefault="00254414" w:rsidP="00254414">
            <w:pPr>
              <w:snapToGrid w:val="0"/>
              <w:spacing w:after="0" w:line="240" w:lineRule="auto"/>
              <w:rPr>
                <w:lang w:val="en-US" w:eastAsia="pl-PL"/>
              </w:rPr>
            </w:pPr>
            <w:r>
              <w:rPr>
                <w:lang w:val="en-US" w:eastAsia="pl-PL"/>
              </w:rPr>
              <w:t>Marketing strategies on the Internet.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E4AC05" w14:textId="77777777" w:rsidR="00254414" w:rsidRDefault="00254414" w:rsidP="00D03E7C">
            <w:pPr>
              <w:spacing w:after="0" w:line="240" w:lineRule="auto"/>
              <w:jc w:val="center"/>
            </w:pPr>
            <w:r w:rsidRPr="00CB09D6">
              <w:rPr>
                <w:sz w:val="22"/>
              </w:rPr>
              <w:t>2</w:t>
            </w:r>
          </w:p>
        </w:tc>
      </w:tr>
      <w:tr w:rsidR="00254414" w:rsidRPr="00E47F2F" w14:paraId="7141084E" w14:textId="77777777" w:rsidTr="00254414">
        <w:tblPrEx>
          <w:tblLook w:val="00A0" w:firstRow="1" w:lastRow="0" w:firstColumn="1" w:lastColumn="0" w:noHBand="0" w:noVBand="0"/>
        </w:tblPrEx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E251F3D" w14:textId="77777777" w:rsidR="00254414" w:rsidRPr="00E47F2F" w:rsidRDefault="00254414" w:rsidP="00D03E7C">
            <w:pPr>
              <w:spacing w:after="0" w:line="240" w:lineRule="auto"/>
              <w:rPr>
                <w:lang w:eastAsia="pl-PL"/>
              </w:rPr>
            </w:pPr>
            <w:r>
              <w:rPr>
                <w:lang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12C6869" w14:textId="4F0BAC0E" w:rsidR="00254414" w:rsidRPr="00272F65" w:rsidRDefault="00254414" w:rsidP="00D03E7C">
            <w:pPr>
              <w:snapToGrid w:val="0"/>
              <w:spacing w:after="0" w:line="240" w:lineRule="auto"/>
              <w:rPr>
                <w:lang w:val="en-US" w:eastAsia="pl-PL"/>
              </w:rPr>
            </w:pPr>
            <w:r w:rsidRPr="00254414">
              <w:rPr>
                <w:lang w:val="en-US" w:eastAsia="pl-PL"/>
              </w:rPr>
              <w:t>Market</w:t>
            </w:r>
            <w:r w:rsidR="00181631">
              <w:rPr>
                <w:lang w:val="en-US" w:eastAsia="pl-PL"/>
              </w:rPr>
              <w:t xml:space="preserve">ing organization and </w:t>
            </w:r>
            <w:r w:rsidR="00181631" w:rsidRPr="00181631">
              <w:rPr>
                <w:lang w:val="en-US" w:eastAsia="pl-PL"/>
              </w:rPr>
              <w:t>control in the marke</w:t>
            </w:r>
            <w:r w:rsidR="00181631">
              <w:rPr>
                <w:lang w:val="en-US" w:eastAsia="pl-PL"/>
              </w:rPr>
              <w:t xml:space="preserve">ting area of </w:t>
            </w:r>
            <w:r w:rsidRPr="00254414">
              <w:rPr>
                <w:lang w:val="en-US" w:eastAsia="pl-PL"/>
              </w:rPr>
              <w:t>managing a company</w:t>
            </w:r>
            <w:r w:rsidR="00181631">
              <w:rPr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AE6AB9" w14:textId="77777777" w:rsidR="00254414" w:rsidRDefault="00254414" w:rsidP="00D03E7C">
            <w:pPr>
              <w:spacing w:after="0" w:line="240" w:lineRule="auto"/>
              <w:jc w:val="center"/>
            </w:pPr>
            <w:r w:rsidRPr="00CB09D6">
              <w:rPr>
                <w:sz w:val="22"/>
              </w:rPr>
              <w:t>2</w:t>
            </w:r>
          </w:p>
        </w:tc>
      </w:tr>
      <w:tr w:rsidR="00254414" w:rsidRPr="00E47F2F" w14:paraId="269F4CC4" w14:textId="77777777" w:rsidTr="00254414">
        <w:tblPrEx>
          <w:tblLook w:val="00A0" w:firstRow="1" w:lastRow="0" w:firstColumn="1" w:lastColumn="0" w:noHBand="0" w:noVBand="0"/>
        </w:tblPrEx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6E89504" w14:textId="77777777" w:rsidR="00254414" w:rsidRPr="00E47F2F" w:rsidRDefault="00254414" w:rsidP="00D03E7C">
            <w:pPr>
              <w:spacing w:after="0" w:line="240" w:lineRule="auto"/>
              <w:rPr>
                <w:lang w:eastAsia="pl-PL"/>
              </w:rPr>
            </w:pPr>
            <w:r>
              <w:rPr>
                <w:lang w:eastAsia="pl-PL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3A99DE3" w14:textId="77777777" w:rsidR="00254414" w:rsidRPr="00272F65" w:rsidRDefault="00254414" w:rsidP="00D03E7C">
            <w:pPr>
              <w:snapToGrid w:val="0"/>
              <w:spacing w:after="0" w:line="240" w:lineRule="auto"/>
              <w:rPr>
                <w:lang w:val="en-US" w:eastAsia="pl-PL"/>
              </w:rPr>
            </w:pPr>
            <w:r>
              <w:rPr>
                <w:lang w:val="en-US" w:eastAsia="pl-PL"/>
              </w:rPr>
              <w:t>Final 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1AC25E" w14:textId="77777777" w:rsidR="00254414" w:rsidRDefault="00254414" w:rsidP="00D03E7C">
            <w:pPr>
              <w:spacing w:after="0" w:line="240" w:lineRule="auto"/>
              <w:jc w:val="center"/>
            </w:pPr>
            <w:r w:rsidRPr="00CB09D6">
              <w:rPr>
                <w:sz w:val="22"/>
              </w:rPr>
              <w:t>2</w:t>
            </w:r>
          </w:p>
        </w:tc>
      </w:tr>
      <w:tr w:rsidR="00254414" w:rsidRPr="00254414" w14:paraId="29368758" w14:textId="77777777" w:rsidTr="00254414">
        <w:tblPrEx>
          <w:tblLook w:val="00A0" w:firstRow="1" w:lastRow="0" w:firstColumn="1" w:lastColumn="0" w:noHBand="0" w:noVBand="0"/>
        </w:tblPrEx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850D305" w14:textId="77777777" w:rsidR="00254414" w:rsidRPr="00E47F2F" w:rsidRDefault="00254414" w:rsidP="00D03E7C">
            <w:pPr>
              <w:spacing w:after="0" w:line="240" w:lineRule="auto"/>
              <w:rPr>
                <w:lang w:eastAsia="pl-PL"/>
              </w:rPr>
            </w:pPr>
            <w:r>
              <w:rPr>
                <w:lang w:eastAsia="pl-PL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FBC3C28" w14:textId="5B5826D0" w:rsidR="00254414" w:rsidRPr="00272F65" w:rsidRDefault="00181631" w:rsidP="00D03E7C">
            <w:pPr>
              <w:snapToGrid w:val="0"/>
              <w:spacing w:after="0" w:line="240" w:lineRule="auto"/>
              <w:rPr>
                <w:lang w:val="en-US" w:eastAsia="pl-PL"/>
              </w:rPr>
            </w:pPr>
            <w:r>
              <w:rPr>
                <w:lang w:val="en-US" w:eastAsia="pl-PL"/>
              </w:rPr>
              <w:t>Marketing m</w:t>
            </w:r>
            <w:r w:rsidR="00254414">
              <w:rPr>
                <w:lang w:val="en-US" w:eastAsia="pl-PL"/>
              </w:rPr>
              <w:t xml:space="preserve">anagement of a contemporary enterprise. </w:t>
            </w:r>
            <w:r w:rsidR="00254414" w:rsidRPr="00254414">
              <w:rPr>
                <w:lang w:val="en-US" w:eastAsia="pl-PL"/>
              </w:rPr>
              <w:t>Retake of the final test.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CC676" w14:textId="77777777" w:rsidR="00254414" w:rsidRPr="00254414" w:rsidRDefault="00254414" w:rsidP="00D03E7C">
            <w:pPr>
              <w:spacing w:after="0" w:line="240" w:lineRule="auto"/>
              <w:jc w:val="center"/>
              <w:rPr>
                <w:lang w:val="en-US"/>
              </w:rPr>
            </w:pPr>
            <w:r w:rsidRPr="00254414">
              <w:rPr>
                <w:sz w:val="22"/>
                <w:lang w:val="en-US"/>
              </w:rPr>
              <w:t>2</w:t>
            </w:r>
          </w:p>
        </w:tc>
      </w:tr>
      <w:tr w:rsidR="00B54B72" w:rsidRPr="00D16333" w14:paraId="67AE79B9" w14:textId="77777777" w:rsidTr="00254414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1B319C2" w14:textId="77777777" w:rsidR="00B54B72" w:rsidRPr="00A90BE2" w:rsidRDefault="00B54B72" w:rsidP="00B54B72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EF00750" w14:textId="77777777" w:rsidR="00B54B72" w:rsidRPr="00A90BE2" w:rsidRDefault="00B54B72" w:rsidP="00B54B72">
            <w:pPr>
              <w:spacing w:before="20" w:after="20" w:line="15" w:lineRule="atLeast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A90BE2">
              <w:rPr>
                <w:rFonts w:eastAsia="Times New Roman"/>
                <w:b/>
                <w:sz w:val="22"/>
                <w:szCs w:val="22"/>
                <w:lang w:val="en-US"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5547C0" w14:textId="77777777" w:rsidR="00B54B72" w:rsidRPr="00A90BE2" w:rsidRDefault="00A90BE2" w:rsidP="00A90BE2">
            <w:pPr>
              <w:spacing w:after="0" w:line="240" w:lineRule="auto"/>
              <w:jc w:val="center"/>
              <w:rPr>
                <w:rFonts w:eastAsia="Times New Roman"/>
                <w:b/>
                <w:sz w:val="2"/>
                <w:lang w:val="en-US" w:eastAsia="pl-PL"/>
              </w:rPr>
            </w:pPr>
            <w:r w:rsidRPr="00A90BE2">
              <w:rPr>
                <w:rFonts w:eastAsia="Times New Roman"/>
                <w:b/>
                <w:color w:val="000000" w:themeColor="text1"/>
                <w:sz w:val="2"/>
                <w:lang w:val="en-US" w:eastAsia="pl-PL"/>
              </w:rPr>
              <w:t>155</w:t>
            </w:r>
            <w:r w:rsidRPr="00A90BE2">
              <w:rPr>
                <w:rFonts w:eastAsia="Times New Roman"/>
                <w:b/>
                <w:color w:val="000000" w:themeColor="text1"/>
                <w:sz w:val="22"/>
                <w:szCs w:val="22"/>
                <w:lang w:eastAsia="pl-PL"/>
              </w:rPr>
              <w:t>15</w:t>
            </w:r>
          </w:p>
        </w:tc>
      </w:tr>
    </w:tbl>
    <w:p w14:paraId="2B809A68" w14:textId="2643DF3F" w:rsidR="00980A08" w:rsidRDefault="00980A08" w:rsidP="00551CD3">
      <w:pPr>
        <w:spacing w:after="0" w:line="240" w:lineRule="auto"/>
        <w:rPr>
          <w:rFonts w:eastAsia="Times New Roman"/>
          <w:lang w:val="en-US" w:eastAsia="pl-PL"/>
        </w:rPr>
      </w:pPr>
    </w:p>
    <w:p w14:paraId="14D843EA" w14:textId="092C198F" w:rsidR="009B355B" w:rsidRDefault="009B355B" w:rsidP="00551CD3">
      <w:pPr>
        <w:spacing w:after="0" w:line="240" w:lineRule="auto"/>
        <w:rPr>
          <w:rFonts w:eastAsia="Times New Roman"/>
          <w:lang w:val="en-US" w:eastAsia="pl-PL"/>
        </w:rPr>
      </w:pPr>
    </w:p>
    <w:p w14:paraId="7BDD439C" w14:textId="77777777" w:rsidR="00B55F78" w:rsidRDefault="00B55F78" w:rsidP="00551CD3">
      <w:pPr>
        <w:spacing w:after="0" w:line="240" w:lineRule="auto"/>
        <w:rPr>
          <w:rFonts w:eastAsia="Times New Roman"/>
          <w:lang w:val="en-US" w:eastAsia="pl-PL"/>
        </w:rPr>
      </w:pPr>
    </w:p>
    <w:p w14:paraId="16C9B63D" w14:textId="252104C0" w:rsidR="00BC35CF" w:rsidRDefault="00BC35CF">
      <w:pPr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br w:type="page"/>
      </w:r>
    </w:p>
    <w:p w14:paraId="7EC0044D" w14:textId="77777777" w:rsidR="009B355B" w:rsidRDefault="009B355B" w:rsidP="00551CD3">
      <w:pPr>
        <w:spacing w:after="0" w:line="240" w:lineRule="auto"/>
        <w:rPr>
          <w:rFonts w:eastAsia="Times New Roman"/>
          <w:lang w:val="en-US" w:eastAsia="pl-PL"/>
        </w:rPr>
      </w:pPr>
    </w:p>
    <w:tbl>
      <w:tblPr>
        <w:tblW w:w="9229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84"/>
        <w:gridCol w:w="6524"/>
        <w:gridCol w:w="1721"/>
      </w:tblGrid>
      <w:tr w:rsidR="009B355B" w:rsidRPr="002A2F44" w14:paraId="0DA576BE" w14:textId="77777777" w:rsidTr="00066EB1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C84576" w14:textId="77777777" w:rsidR="009B355B" w:rsidRPr="00551CD3" w:rsidRDefault="009B355B" w:rsidP="00066EB1">
            <w:pPr>
              <w:spacing w:after="0" w:line="240" w:lineRule="auto"/>
              <w:jc w:val="center"/>
              <w:rPr>
                <w:lang w:eastAsia="pl-PL"/>
              </w:rPr>
            </w:pPr>
            <w:r>
              <w:rPr>
                <w:b/>
                <w:bCs/>
                <w:sz w:val="22"/>
                <w:lang w:eastAsia="pl-PL"/>
              </w:rPr>
              <w:t>Project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1D6B2E" w14:textId="77777777" w:rsidR="009B355B" w:rsidRPr="00551CD3" w:rsidRDefault="009B355B" w:rsidP="00066EB1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551CD3">
              <w:rPr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9B355B" w:rsidRPr="002A2F44" w14:paraId="2D99E0D3" w14:textId="77777777" w:rsidTr="00066EB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C8FEE3" w14:textId="77777777" w:rsidR="009B355B" w:rsidRPr="00551CD3" w:rsidRDefault="009B355B" w:rsidP="00066EB1">
            <w:pPr>
              <w:spacing w:after="0" w:line="240" w:lineRule="auto"/>
              <w:jc w:val="center"/>
              <w:rPr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val="en-US"/>
              </w:rPr>
              <w:t>Proj</w:t>
            </w:r>
            <w:r w:rsidRPr="00081A0B">
              <w:rPr>
                <w:rFonts w:eastAsia="Times New Roman"/>
                <w:sz w:val="22"/>
                <w:szCs w:val="22"/>
                <w:lang w:val="en-US"/>
              </w:rPr>
              <w:t>1</w:t>
            </w:r>
            <w:r>
              <w:rPr>
                <w:rFonts w:eastAsia="Times New Roman"/>
                <w:sz w:val="22"/>
                <w:szCs w:val="22"/>
                <w:lang w:val="en-US"/>
              </w:rPr>
              <w:t>-Proj3</w:t>
            </w:r>
            <w:r w:rsidRPr="00081A0B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E71637" w14:textId="77777777" w:rsidR="009B355B" w:rsidRPr="00CF4D6E" w:rsidRDefault="009B355B" w:rsidP="00066EB1">
            <w:pPr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003713F7">
              <w:rPr>
                <w:rFonts w:eastAsia="Times New Roman"/>
                <w:color w:val="000000"/>
                <w:sz w:val="22"/>
                <w:szCs w:val="22"/>
                <w:lang w:val="en-US" w:eastAsia="pl-PL"/>
              </w:rPr>
              <w:t>Organizational issues - discussion of the structure, principles and organization of the course</w:t>
            </w:r>
            <w:r>
              <w:rPr>
                <w:rFonts w:eastAsia="Times New Roman"/>
                <w:sz w:val="22"/>
                <w:szCs w:val="22"/>
                <w:lang w:val="en-US"/>
              </w:rPr>
              <w:t>. Introduction to m</w:t>
            </w:r>
            <w:r w:rsidRPr="00081A0B">
              <w:rPr>
                <w:rFonts w:eastAsia="Times New Roman"/>
                <w:sz w:val="22"/>
                <w:szCs w:val="22"/>
                <w:lang w:val="en-US"/>
              </w:rPr>
              <w:t>arketing management.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4C2E52" w14:textId="77777777" w:rsidR="009B355B" w:rsidRPr="00942A1B" w:rsidRDefault="009B355B" w:rsidP="00066EB1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/>
              </w:rPr>
              <w:t>6</w:t>
            </w:r>
          </w:p>
        </w:tc>
      </w:tr>
      <w:tr w:rsidR="009B355B" w:rsidRPr="00C75A31" w14:paraId="5A6F9C91" w14:textId="77777777" w:rsidTr="00066EB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52BAC0" w14:textId="77777777" w:rsidR="009B355B" w:rsidRDefault="009B355B" w:rsidP="00066EB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Times New Roman"/>
                <w:sz w:val="22"/>
                <w:szCs w:val="22"/>
                <w:lang w:val="en-US"/>
              </w:rPr>
              <w:t>Proj4-Proj6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D2FECA" w14:textId="77777777" w:rsidR="009B355B" w:rsidRDefault="009B355B" w:rsidP="00066EB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Times New Roman"/>
                <w:sz w:val="22"/>
                <w:szCs w:val="22"/>
                <w:lang w:val="en-US"/>
              </w:rPr>
              <w:t>Strategies and challenges in marketing management.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855737" w14:textId="77777777" w:rsidR="009B355B" w:rsidRDefault="009B355B" w:rsidP="00066EB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Times New Roman"/>
                <w:sz w:val="22"/>
                <w:szCs w:val="22"/>
                <w:lang w:val="en-US"/>
              </w:rPr>
              <w:t>6</w:t>
            </w:r>
          </w:p>
        </w:tc>
      </w:tr>
      <w:tr w:rsidR="009B355B" w:rsidRPr="002A2F44" w14:paraId="291DED8E" w14:textId="77777777" w:rsidTr="00066EB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D63A60" w14:textId="77777777" w:rsidR="009B355B" w:rsidRDefault="009B355B" w:rsidP="00066EB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Times New Roman"/>
                <w:sz w:val="22"/>
                <w:szCs w:val="22"/>
                <w:lang w:val="en-US"/>
              </w:rPr>
              <w:t>Proj7-Proj8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8A243A" w14:textId="77777777" w:rsidR="009B355B" w:rsidRDefault="009B355B" w:rsidP="00066EB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Times New Roman"/>
                <w:sz w:val="22"/>
                <w:szCs w:val="22"/>
                <w:lang w:val="en-US"/>
              </w:rPr>
              <w:t>Marketing planning process.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9CBD7B" w14:textId="77777777" w:rsidR="009B355B" w:rsidRDefault="009B355B" w:rsidP="00066EB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Times New Roman"/>
                <w:sz w:val="22"/>
                <w:szCs w:val="22"/>
                <w:lang w:val="en-US"/>
              </w:rPr>
              <w:t>4</w:t>
            </w:r>
          </w:p>
        </w:tc>
      </w:tr>
      <w:tr w:rsidR="009B355B" w:rsidRPr="002A2F44" w14:paraId="6266D08A" w14:textId="77777777" w:rsidTr="00066EB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2F1A34" w14:textId="77777777" w:rsidR="009B355B" w:rsidRPr="00551CD3" w:rsidRDefault="009B355B" w:rsidP="00066EB1">
            <w:pPr>
              <w:spacing w:after="0" w:line="240" w:lineRule="auto"/>
              <w:jc w:val="center"/>
              <w:rPr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val="en-US"/>
              </w:rPr>
              <w:t>Proj9-Proj11</w:t>
            </w:r>
            <w:r w:rsidRPr="00081A0B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0D30E1" w14:textId="77777777" w:rsidR="009B355B" w:rsidRPr="00CF4D6E" w:rsidRDefault="009B355B" w:rsidP="00066EB1">
            <w:pPr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rFonts w:eastAsia="Times New Roman"/>
                <w:sz w:val="22"/>
                <w:szCs w:val="22"/>
                <w:lang w:val="en-US"/>
              </w:rPr>
              <w:t xml:space="preserve">Analysis and proposals of </w:t>
            </w:r>
            <w:r w:rsidRPr="00D96F26">
              <w:rPr>
                <w:rFonts w:eastAsia="Times New Roman"/>
                <w:sz w:val="22"/>
                <w:szCs w:val="22"/>
                <w:lang w:val="en-US"/>
              </w:rPr>
              <w:t xml:space="preserve">the </w:t>
            </w:r>
            <w:r>
              <w:rPr>
                <w:rFonts w:eastAsia="Times New Roman"/>
                <w:sz w:val="22"/>
                <w:szCs w:val="22"/>
                <w:lang w:val="en-US"/>
              </w:rPr>
              <w:t xml:space="preserve">adequate </w:t>
            </w:r>
            <w:r w:rsidRPr="00D96F26">
              <w:rPr>
                <w:rFonts w:eastAsia="Times New Roman"/>
                <w:sz w:val="22"/>
                <w:szCs w:val="22"/>
                <w:lang w:val="en-US"/>
              </w:rPr>
              <w:t xml:space="preserve">changes in the </w:t>
            </w:r>
            <w:r>
              <w:rPr>
                <w:rFonts w:eastAsia="Times New Roman"/>
                <w:sz w:val="22"/>
                <w:szCs w:val="22"/>
                <w:lang w:val="en-US"/>
              </w:rPr>
              <w:t>e</w:t>
            </w:r>
            <w:r w:rsidRPr="00FB605F">
              <w:rPr>
                <w:rFonts w:eastAsia="Times New Roman"/>
                <w:sz w:val="22"/>
                <w:szCs w:val="22"/>
                <w:lang w:val="en-US"/>
              </w:rPr>
              <w:t>xemplary</w:t>
            </w:r>
            <w:r w:rsidRPr="00D96F26">
              <w:rPr>
                <w:rFonts w:eastAsia="Times New Roman"/>
                <w:sz w:val="22"/>
                <w:szCs w:val="22"/>
                <w:lang w:val="en-US"/>
              </w:rPr>
              <w:t xml:space="preserve"> marketing plan</w:t>
            </w:r>
            <w:r w:rsidRPr="00FB605F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190879" w14:textId="77777777" w:rsidR="009B355B" w:rsidRPr="00942A1B" w:rsidRDefault="009B355B" w:rsidP="00066EB1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/>
              </w:rPr>
              <w:t>6</w:t>
            </w:r>
          </w:p>
        </w:tc>
      </w:tr>
      <w:tr w:rsidR="009B355B" w:rsidRPr="002A2F44" w14:paraId="3403266A" w14:textId="77777777" w:rsidTr="00066EB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5B1C05" w14:textId="77777777" w:rsidR="009B355B" w:rsidRPr="00551CD3" w:rsidRDefault="009B355B" w:rsidP="00066EB1">
            <w:pPr>
              <w:spacing w:after="0" w:line="240" w:lineRule="auto"/>
              <w:jc w:val="center"/>
              <w:rPr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val="en-US"/>
              </w:rPr>
              <w:t>Proj12</w:t>
            </w:r>
            <w:r w:rsidRPr="00081A0B">
              <w:rPr>
                <w:rFonts w:eastAsia="Times New Roman"/>
                <w:sz w:val="22"/>
                <w:szCs w:val="22"/>
                <w:lang w:val="en-US"/>
              </w:rPr>
              <w:t>-</w:t>
            </w:r>
            <w:r>
              <w:rPr>
                <w:rFonts w:eastAsia="Times New Roman"/>
                <w:sz w:val="22"/>
                <w:szCs w:val="22"/>
                <w:lang w:val="en-US"/>
              </w:rPr>
              <w:t>Proj13</w:t>
            </w:r>
            <w:r w:rsidRPr="00081A0B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4EB625" w14:textId="77777777" w:rsidR="009B355B" w:rsidRPr="00272F65" w:rsidRDefault="009B355B" w:rsidP="00066EB1">
            <w:pPr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rFonts w:eastAsia="Times New Roman"/>
                <w:sz w:val="22"/>
                <w:szCs w:val="22"/>
                <w:lang w:val="en-US"/>
              </w:rPr>
              <w:t>Development and presentation of the marketing plan project – part one.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AE8A7A" w14:textId="77777777" w:rsidR="009B355B" w:rsidRPr="00942A1B" w:rsidRDefault="009B355B" w:rsidP="00066EB1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/>
              </w:rPr>
              <w:t>4</w:t>
            </w:r>
          </w:p>
        </w:tc>
      </w:tr>
      <w:tr w:rsidR="009B355B" w:rsidRPr="002A2F44" w14:paraId="119D75AF" w14:textId="77777777" w:rsidTr="00066EB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E57DE8" w14:textId="77777777" w:rsidR="009B355B" w:rsidRPr="00551CD3" w:rsidRDefault="009B355B" w:rsidP="00066EB1">
            <w:pPr>
              <w:spacing w:after="0" w:line="240" w:lineRule="auto"/>
              <w:jc w:val="center"/>
              <w:rPr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val="en-US"/>
              </w:rPr>
              <w:t>Proj14</w:t>
            </w:r>
            <w:r w:rsidRPr="00081A0B">
              <w:rPr>
                <w:rFonts w:eastAsia="Times New Roman"/>
                <w:sz w:val="22"/>
                <w:szCs w:val="22"/>
                <w:lang w:val="en-US"/>
              </w:rPr>
              <w:t>-</w:t>
            </w:r>
            <w:r>
              <w:rPr>
                <w:rFonts w:eastAsia="Times New Roman"/>
                <w:sz w:val="22"/>
                <w:szCs w:val="22"/>
                <w:lang w:val="en-US"/>
              </w:rPr>
              <w:t>Proj15</w:t>
            </w:r>
            <w:r w:rsidRPr="00081A0B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1C1F79" w14:textId="77777777" w:rsidR="009B355B" w:rsidRPr="00272F65" w:rsidRDefault="009B355B" w:rsidP="00066EB1">
            <w:pPr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rFonts w:eastAsia="Times New Roman"/>
                <w:sz w:val="22"/>
                <w:szCs w:val="22"/>
                <w:lang w:val="en-US"/>
              </w:rPr>
              <w:t>Development and presentation of the marketing plan project – part two.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F037E7" w14:textId="77777777" w:rsidR="009B355B" w:rsidRPr="00942A1B" w:rsidRDefault="009B355B" w:rsidP="00066EB1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/>
              </w:rPr>
              <w:t>4</w:t>
            </w:r>
          </w:p>
        </w:tc>
      </w:tr>
      <w:tr w:rsidR="009B355B" w:rsidRPr="002A2F44" w14:paraId="46CBDC79" w14:textId="77777777" w:rsidTr="00066EB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B8691A" w14:textId="77777777" w:rsidR="009B355B" w:rsidRPr="00551CD3" w:rsidRDefault="009B355B" w:rsidP="00066EB1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A502EF" w14:textId="77777777" w:rsidR="009B355B" w:rsidRPr="009B355B" w:rsidRDefault="009B355B" w:rsidP="00066EB1">
            <w:pPr>
              <w:spacing w:after="0" w:line="240" w:lineRule="auto"/>
              <w:rPr>
                <w:b/>
                <w:lang w:eastAsia="pl-PL"/>
              </w:rPr>
            </w:pPr>
            <w:r w:rsidRPr="009B355B">
              <w:rPr>
                <w:b/>
                <w:sz w:val="22"/>
                <w:lang w:eastAsia="pl-PL"/>
              </w:rPr>
              <w:t xml:space="preserve">Total </w:t>
            </w:r>
            <w:proofErr w:type="spellStart"/>
            <w:r w:rsidRPr="009B355B">
              <w:rPr>
                <w:b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6E414C" w14:textId="77777777" w:rsidR="009B355B" w:rsidRPr="009B355B" w:rsidRDefault="009B355B" w:rsidP="00066EB1">
            <w:pPr>
              <w:spacing w:after="0" w:line="240" w:lineRule="auto"/>
              <w:jc w:val="center"/>
              <w:rPr>
                <w:b/>
                <w:lang w:eastAsia="pl-PL"/>
              </w:rPr>
            </w:pPr>
            <w:r w:rsidRPr="009B355B">
              <w:rPr>
                <w:b/>
                <w:lang w:eastAsia="pl-PL"/>
              </w:rPr>
              <w:t>30</w:t>
            </w:r>
          </w:p>
        </w:tc>
      </w:tr>
    </w:tbl>
    <w:p w14:paraId="4C236436" w14:textId="77777777" w:rsidR="009B355B" w:rsidRDefault="009B355B" w:rsidP="00551CD3">
      <w:pPr>
        <w:spacing w:after="0" w:line="240" w:lineRule="auto"/>
        <w:rPr>
          <w:rFonts w:eastAsia="Times New Roman"/>
          <w:lang w:val="en-US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980A08" w:rsidRPr="00551CD3" w14:paraId="2FB11B38" w14:textId="77777777" w:rsidTr="00A9088C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226CB4" w14:textId="77777777" w:rsidR="00980A08" w:rsidRPr="00551CD3" w:rsidRDefault="00980A08" w:rsidP="0041265B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bookmarkStart w:id="7" w:name="table08"/>
            <w:bookmarkStart w:id="8" w:name="table0B"/>
            <w:bookmarkEnd w:id="7"/>
            <w:bookmarkEnd w:id="8"/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980A08" w:rsidRPr="00D30C80" w14:paraId="42B3C01F" w14:textId="77777777" w:rsidTr="0041265B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19DD04" w14:textId="77777777" w:rsidR="00D2712D" w:rsidRPr="007E7CC5" w:rsidRDefault="00D2712D" w:rsidP="00D2712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E7CC5">
              <w:rPr>
                <w:rFonts w:eastAsia="Times New Roman"/>
                <w:lang w:val="en-US" w:eastAsia="pl-PL"/>
              </w:rPr>
              <w:t>N1. Traditional lecture with the use of a multimedia presentation</w:t>
            </w:r>
          </w:p>
          <w:p w14:paraId="2A40E129" w14:textId="77777777" w:rsidR="00D2712D" w:rsidRPr="007E7CC5" w:rsidRDefault="00D2712D" w:rsidP="00D2712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E7CC5">
              <w:rPr>
                <w:rFonts w:eastAsia="Times New Roman"/>
                <w:lang w:val="en-US" w:eastAsia="pl-PL"/>
              </w:rPr>
              <w:t>N2. Questions asked to the audience during the lecture</w:t>
            </w:r>
          </w:p>
          <w:p w14:paraId="160A9B5E" w14:textId="77777777" w:rsidR="00D2712D" w:rsidRPr="007E7CC5" w:rsidRDefault="00D2712D" w:rsidP="00D2712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E7CC5">
              <w:rPr>
                <w:rFonts w:eastAsia="Times New Roman"/>
                <w:lang w:val="en-US" w:eastAsia="pl-PL"/>
              </w:rPr>
              <w:t>N3. Case studies</w:t>
            </w:r>
          </w:p>
          <w:p w14:paraId="2FF724D7" w14:textId="77777777" w:rsidR="00D2712D" w:rsidRPr="007E7CC5" w:rsidRDefault="00D2712D" w:rsidP="00D2712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E7CC5">
              <w:rPr>
                <w:rFonts w:eastAsia="Times New Roman"/>
                <w:lang w:val="en-US" w:eastAsia="pl-PL"/>
              </w:rPr>
              <w:t>N4. Questions and tasks as</w:t>
            </w:r>
            <w:r>
              <w:rPr>
                <w:rFonts w:eastAsia="Times New Roman"/>
                <w:lang w:val="en-US" w:eastAsia="pl-PL"/>
              </w:rPr>
              <w:t>ked to students during classes</w:t>
            </w:r>
          </w:p>
          <w:p w14:paraId="374D0EB8" w14:textId="77777777" w:rsidR="00D2712D" w:rsidRPr="00105BCA" w:rsidRDefault="00D2712D" w:rsidP="00D2712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N5.</w:t>
            </w:r>
            <w:r w:rsidRPr="00105BCA">
              <w:rPr>
                <w:rFonts w:eastAsia="Times New Roman"/>
                <w:lang w:val="en-US" w:eastAsia="pl-PL"/>
              </w:rPr>
              <w:t xml:space="preserve"> Self or team analysis and evaluation of assigned aspects of e</w:t>
            </w:r>
            <w:r>
              <w:rPr>
                <w:rFonts w:eastAsia="Times New Roman"/>
                <w:lang w:val="en-US" w:eastAsia="pl-PL"/>
              </w:rPr>
              <w:t>nterprise marketing management</w:t>
            </w:r>
          </w:p>
          <w:p w14:paraId="223A6EAE" w14:textId="77777777" w:rsidR="00D2712D" w:rsidRDefault="00D2712D" w:rsidP="00D2712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E7CC5">
              <w:rPr>
                <w:rFonts w:eastAsia="Times New Roman"/>
                <w:lang w:val="en-US" w:eastAsia="pl-PL"/>
              </w:rPr>
              <w:t>N6. Own or team work: preparation for clas</w:t>
            </w:r>
            <w:r>
              <w:rPr>
                <w:rFonts w:eastAsia="Times New Roman"/>
                <w:lang w:val="en-US" w:eastAsia="pl-PL"/>
              </w:rPr>
              <w:t>ses and preparation for the final test</w:t>
            </w:r>
          </w:p>
          <w:p w14:paraId="6D647A46" w14:textId="1735841C" w:rsidR="00980A08" w:rsidRPr="00105BCA" w:rsidRDefault="00980A08" w:rsidP="00105BC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06790622" w14:textId="77777777" w:rsidR="009B355B" w:rsidRDefault="009B355B" w:rsidP="009B355B">
      <w:pPr>
        <w:spacing w:line="240" w:lineRule="auto"/>
        <w:jc w:val="center"/>
        <w:rPr>
          <w:b/>
          <w:bCs/>
          <w:sz w:val="22"/>
          <w:lang w:val="en-US" w:eastAsia="pl-PL"/>
        </w:rPr>
      </w:pPr>
    </w:p>
    <w:p w14:paraId="6BECF7BA" w14:textId="77777777" w:rsidR="009B355B" w:rsidRDefault="009B355B" w:rsidP="009B355B">
      <w:pPr>
        <w:spacing w:line="240" w:lineRule="auto"/>
        <w:jc w:val="center"/>
        <w:rPr>
          <w:b/>
          <w:bCs/>
          <w:sz w:val="22"/>
          <w:lang w:val="en-US" w:eastAsia="pl-PL"/>
        </w:rPr>
      </w:pPr>
      <w:r w:rsidRPr="00551CD3">
        <w:rPr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413"/>
        <w:gridCol w:w="2056"/>
        <w:gridCol w:w="4816"/>
      </w:tblGrid>
      <w:tr w:rsidR="009B355B" w:rsidRPr="00D30C80" w14:paraId="3CC8B619" w14:textId="77777777" w:rsidTr="00066EB1">
        <w:tc>
          <w:tcPr>
            <w:tcW w:w="2413" w:type="dxa"/>
          </w:tcPr>
          <w:p w14:paraId="7CE88F4E" w14:textId="77777777" w:rsidR="009B355B" w:rsidRPr="00910FCE" w:rsidRDefault="009B355B" w:rsidP="00066EB1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910FCE">
              <w:rPr>
                <w:b/>
                <w:color w:val="000000" w:themeColor="text1"/>
                <w:sz w:val="22"/>
                <w:szCs w:val="22"/>
                <w:lang w:val="en-US"/>
              </w:rPr>
              <w:t>Evaluation</w:t>
            </w:r>
            <w:r w:rsidRPr="00910FCE">
              <w:rPr>
                <w:b/>
                <w:color w:val="000000" w:themeColor="text1"/>
                <w:lang w:val="en-US"/>
              </w:rPr>
              <w:t xml:space="preserve"> </w:t>
            </w:r>
            <w:r w:rsidRPr="00910FCE">
              <w:rPr>
                <w:color w:val="000000" w:themeColor="text1"/>
                <w:lang w:val="en-US"/>
              </w:rPr>
              <w:t>(F – forming during semester), P – concluding (at semester end)</w:t>
            </w:r>
          </w:p>
        </w:tc>
        <w:tc>
          <w:tcPr>
            <w:tcW w:w="2056" w:type="dxa"/>
          </w:tcPr>
          <w:p w14:paraId="00CEA38B" w14:textId="77777777" w:rsidR="009B355B" w:rsidRPr="00910FCE" w:rsidRDefault="009B355B" w:rsidP="00066EB1">
            <w:pPr>
              <w:spacing w:after="0" w:line="240" w:lineRule="auto"/>
              <w:rPr>
                <w:color w:val="000000" w:themeColor="text1"/>
              </w:rPr>
            </w:pPr>
            <w:r w:rsidRPr="00910FCE">
              <w:rPr>
                <w:color w:val="000000" w:themeColor="text1"/>
                <w:sz w:val="22"/>
                <w:szCs w:val="22"/>
              </w:rPr>
              <w:t xml:space="preserve">Learning </w:t>
            </w:r>
            <w:proofErr w:type="spellStart"/>
            <w:r w:rsidRPr="00910FCE">
              <w:rPr>
                <w:color w:val="000000" w:themeColor="text1"/>
                <w:sz w:val="22"/>
                <w:szCs w:val="22"/>
              </w:rPr>
              <w:t>outcomes</w:t>
            </w:r>
            <w:proofErr w:type="spellEnd"/>
            <w:r w:rsidRPr="00910FCE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10FCE">
              <w:rPr>
                <w:color w:val="000000" w:themeColor="text1"/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4816" w:type="dxa"/>
          </w:tcPr>
          <w:p w14:paraId="1264B6E2" w14:textId="77777777" w:rsidR="009B355B" w:rsidRPr="00910FCE" w:rsidRDefault="009B355B" w:rsidP="00066EB1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910FCE">
              <w:rPr>
                <w:color w:val="000000" w:themeColor="text1"/>
                <w:sz w:val="22"/>
                <w:szCs w:val="22"/>
                <w:lang w:val="en-US"/>
              </w:rPr>
              <w:t xml:space="preserve">Way of evaluating learning outcomes achievement </w:t>
            </w:r>
          </w:p>
        </w:tc>
      </w:tr>
      <w:tr w:rsidR="009B355B" w:rsidRPr="00D30C80" w14:paraId="4487391F" w14:textId="77777777" w:rsidTr="00066EB1">
        <w:tc>
          <w:tcPr>
            <w:tcW w:w="2413" w:type="dxa"/>
          </w:tcPr>
          <w:p w14:paraId="7AFEB2AF" w14:textId="77777777" w:rsidR="009B355B" w:rsidRPr="00910FCE" w:rsidRDefault="009B355B" w:rsidP="00066EB1">
            <w:pPr>
              <w:spacing w:after="0" w:line="240" w:lineRule="auto"/>
              <w:rPr>
                <w:color w:val="000000" w:themeColor="text1"/>
              </w:rPr>
            </w:pPr>
            <w:r w:rsidRPr="00910FCE">
              <w:rPr>
                <w:color w:val="000000" w:themeColor="text1"/>
              </w:rPr>
              <w:t>F1</w:t>
            </w:r>
          </w:p>
        </w:tc>
        <w:tc>
          <w:tcPr>
            <w:tcW w:w="2056" w:type="dxa"/>
          </w:tcPr>
          <w:p w14:paraId="1819E4C1" w14:textId="77777777" w:rsidR="009B355B" w:rsidRPr="00910FCE" w:rsidRDefault="009B355B" w:rsidP="00066EB1">
            <w:pPr>
              <w:spacing w:after="0" w:line="240" w:lineRule="auto"/>
              <w:rPr>
                <w:color w:val="000000" w:themeColor="text1"/>
              </w:rPr>
            </w:pPr>
            <w:r w:rsidRPr="00910FCE">
              <w:rPr>
                <w:color w:val="000000" w:themeColor="text1"/>
              </w:rPr>
              <w:t>PEU_W01 – W04</w:t>
            </w:r>
          </w:p>
          <w:p w14:paraId="34697949" w14:textId="77777777" w:rsidR="009B355B" w:rsidRPr="00910FCE" w:rsidRDefault="009B355B" w:rsidP="00066EB1">
            <w:pPr>
              <w:spacing w:after="0" w:line="240" w:lineRule="auto"/>
              <w:rPr>
                <w:color w:val="000000" w:themeColor="text1"/>
              </w:rPr>
            </w:pPr>
            <w:r w:rsidRPr="00910FCE">
              <w:rPr>
                <w:color w:val="000000" w:themeColor="text1"/>
              </w:rPr>
              <w:t>PEU_U01 – U02</w:t>
            </w:r>
          </w:p>
        </w:tc>
        <w:tc>
          <w:tcPr>
            <w:tcW w:w="4816" w:type="dxa"/>
          </w:tcPr>
          <w:p w14:paraId="4D5EAFB3" w14:textId="77777777" w:rsidR="009B355B" w:rsidRPr="00910FCE" w:rsidRDefault="009B355B" w:rsidP="00066EB1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910FCE">
              <w:rPr>
                <w:color w:val="000000" w:themeColor="text1"/>
                <w:lang w:val="en-US"/>
              </w:rPr>
              <w:t>Assessment of solutions to given tasks (short tests included) [project]</w:t>
            </w:r>
          </w:p>
        </w:tc>
      </w:tr>
      <w:tr w:rsidR="009B355B" w:rsidRPr="00D30C80" w14:paraId="11F71707" w14:textId="77777777" w:rsidTr="00066EB1">
        <w:tc>
          <w:tcPr>
            <w:tcW w:w="2413" w:type="dxa"/>
          </w:tcPr>
          <w:p w14:paraId="12A744F6" w14:textId="77777777" w:rsidR="009B355B" w:rsidRPr="00910FCE" w:rsidRDefault="009B355B" w:rsidP="00066EB1">
            <w:pPr>
              <w:spacing w:after="0" w:line="240" w:lineRule="auto"/>
              <w:rPr>
                <w:color w:val="000000" w:themeColor="text1"/>
              </w:rPr>
            </w:pPr>
            <w:r w:rsidRPr="00910FCE">
              <w:rPr>
                <w:color w:val="000000" w:themeColor="text1"/>
              </w:rPr>
              <w:t>F2</w:t>
            </w:r>
          </w:p>
        </w:tc>
        <w:tc>
          <w:tcPr>
            <w:tcW w:w="2056" w:type="dxa"/>
          </w:tcPr>
          <w:p w14:paraId="360D5E05" w14:textId="77777777" w:rsidR="009B355B" w:rsidRPr="00910FCE" w:rsidRDefault="009B355B" w:rsidP="00066EB1">
            <w:pPr>
              <w:spacing w:after="0" w:line="240" w:lineRule="auto"/>
              <w:rPr>
                <w:color w:val="000000" w:themeColor="text1"/>
              </w:rPr>
            </w:pPr>
            <w:r w:rsidRPr="00910FCE">
              <w:rPr>
                <w:color w:val="000000" w:themeColor="text1"/>
              </w:rPr>
              <w:t>PEU_W01 – W04</w:t>
            </w:r>
          </w:p>
          <w:p w14:paraId="39DCB8B0" w14:textId="77777777" w:rsidR="009B355B" w:rsidRPr="00910FCE" w:rsidRDefault="009B355B" w:rsidP="00066EB1">
            <w:pPr>
              <w:spacing w:after="0" w:line="240" w:lineRule="auto"/>
              <w:rPr>
                <w:color w:val="000000" w:themeColor="text1"/>
              </w:rPr>
            </w:pPr>
            <w:r w:rsidRPr="00910FCE">
              <w:rPr>
                <w:color w:val="000000" w:themeColor="text1"/>
              </w:rPr>
              <w:t>PEU_U01 – U02</w:t>
            </w:r>
          </w:p>
          <w:p w14:paraId="63A60DBB" w14:textId="77777777" w:rsidR="009B355B" w:rsidRPr="00910FCE" w:rsidRDefault="009B355B" w:rsidP="00066EB1">
            <w:pPr>
              <w:spacing w:after="0" w:line="240" w:lineRule="auto"/>
              <w:rPr>
                <w:color w:val="000000" w:themeColor="text1"/>
              </w:rPr>
            </w:pPr>
            <w:r w:rsidRPr="00910FCE">
              <w:rPr>
                <w:color w:val="000000" w:themeColor="text1"/>
              </w:rPr>
              <w:t>PEU_K01 – K05</w:t>
            </w:r>
          </w:p>
        </w:tc>
        <w:tc>
          <w:tcPr>
            <w:tcW w:w="4816" w:type="dxa"/>
          </w:tcPr>
          <w:p w14:paraId="746997F2" w14:textId="77777777" w:rsidR="009B355B" w:rsidRPr="00910FCE" w:rsidRDefault="009B355B" w:rsidP="00066EB1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910FCE">
              <w:rPr>
                <w:rStyle w:val="q4iawc"/>
                <w:color w:val="000000" w:themeColor="text1"/>
                <w:lang w:val="en"/>
              </w:rPr>
              <w:t>Activity and engagement during the semester [project]</w:t>
            </w:r>
          </w:p>
        </w:tc>
      </w:tr>
      <w:tr w:rsidR="009B355B" w:rsidRPr="00D30C80" w14:paraId="4347C954" w14:textId="77777777" w:rsidTr="00066EB1">
        <w:tc>
          <w:tcPr>
            <w:tcW w:w="2413" w:type="dxa"/>
          </w:tcPr>
          <w:p w14:paraId="4F3B219D" w14:textId="77777777" w:rsidR="009B355B" w:rsidRPr="00910FCE" w:rsidRDefault="009B355B" w:rsidP="00066EB1">
            <w:pPr>
              <w:spacing w:after="0" w:line="240" w:lineRule="auto"/>
              <w:rPr>
                <w:color w:val="000000" w:themeColor="text1"/>
              </w:rPr>
            </w:pPr>
            <w:r w:rsidRPr="00910FCE">
              <w:rPr>
                <w:color w:val="000000" w:themeColor="text1"/>
              </w:rPr>
              <w:t>F3</w:t>
            </w:r>
          </w:p>
        </w:tc>
        <w:tc>
          <w:tcPr>
            <w:tcW w:w="2056" w:type="dxa"/>
          </w:tcPr>
          <w:p w14:paraId="39DE6941" w14:textId="1290A9D0" w:rsidR="009B355B" w:rsidRPr="00910FCE" w:rsidRDefault="009B355B" w:rsidP="00066EB1">
            <w:pPr>
              <w:spacing w:after="0" w:line="240" w:lineRule="auto"/>
              <w:rPr>
                <w:color w:val="000000" w:themeColor="text1"/>
              </w:rPr>
            </w:pPr>
            <w:r w:rsidRPr="00910FCE">
              <w:rPr>
                <w:color w:val="000000" w:themeColor="text1"/>
              </w:rPr>
              <w:t>PEU_W01</w:t>
            </w:r>
            <w:r w:rsidR="00B55F78">
              <w:rPr>
                <w:color w:val="000000" w:themeColor="text1"/>
              </w:rPr>
              <w:t xml:space="preserve"> – W04</w:t>
            </w:r>
          </w:p>
        </w:tc>
        <w:tc>
          <w:tcPr>
            <w:tcW w:w="4816" w:type="dxa"/>
          </w:tcPr>
          <w:p w14:paraId="2478A467" w14:textId="77777777" w:rsidR="009B355B" w:rsidRPr="00910FCE" w:rsidRDefault="009B355B" w:rsidP="00066EB1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910FCE">
              <w:rPr>
                <w:color w:val="000000" w:themeColor="text1"/>
                <w:lang w:val="en-US"/>
              </w:rPr>
              <w:t>Assessment of the final test [lecture]</w:t>
            </w:r>
          </w:p>
        </w:tc>
      </w:tr>
      <w:tr w:rsidR="009B355B" w:rsidRPr="00A9088C" w14:paraId="0E25B76F" w14:textId="77777777" w:rsidTr="00066EB1">
        <w:tc>
          <w:tcPr>
            <w:tcW w:w="9285" w:type="dxa"/>
            <w:gridSpan w:val="3"/>
          </w:tcPr>
          <w:p w14:paraId="3403610D" w14:textId="77777777" w:rsidR="009B355B" w:rsidRPr="00910FCE" w:rsidRDefault="009B355B" w:rsidP="00066EB1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910FCE">
              <w:rPr>
                <w:color w:val="000000" w:themeColor="text1"/>
                <w:lang w:val="en-US"/>
              </w:rPr>
              <w:t>P1 [Lecture] = F3</w:t>
            </w:r>
          </w:p>
          <w:p w14:paraId="538AC7F4" w14:textId="1CC57326" w:rsidR="009B355B" w:rsidRPr="00910FCE" w:rsidRDefault="009B355B" w:rsidP="00066EB1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910FCE">
              <w:rPr>
                <w:color w:val="000000" w:themeColor="text1"/>
                <w:lang w:val="en-US"/>
              </w:rPr>
              <w:t>P2 [Project] = 0</w:t>
            </w:r>
            <w:r w:rsidR="00D30C80">
              <w:rPr>
                <w:color w:val="000000" w:themeColor="text1"/>
                <w:lang w:val="en-US"/>
              </w:rPr>
              <w:t>.</w:t>
            </w:r>
            <w:r w:rsidRPr="00910FCE">
              <w:rPr>
                <w:color w:val="000000" w:themeColor="text1"/>
                <w:lang w:val="en-US"/>
              </w:rPr>
              <w:t>3*F2 + 0</w:t>
            </w:r>
            <w:r w:rsidR="00D30C80">
              <w:rPr>
                <w:color w:val="000000" w:themeColor="text1"/>
                <w:lang w:val="en-US"/>
              </w:rPr>
              <w:t>.</w:t>
            </w:r>
            <w:r w:rsidRPr="00910FCE">
              <w:rPr>
                <w:color w:val="000000" w:themeColor="text1"/>
                <w:lang w:val="en-US"/>
              </w:rPr>
              <w:t>7*F1</w:t>
            </w:r>
          </w:p>
        </w:tc>
      </w:tr>
    </w:tbl>
    <w:p w14:paraId="5BE4BD15" w14:textId="77777777" w:rsidR="00980A08" w:rsidRPr="00E81DF4" w:rsidRDefault="00980A08" w:rsidP="00980A08">
      <w:pPr>
        <w:spacing w:line="240" w:lineRule="auto"/>
        <w:rPr>
          <w:rFonts w:eastAsia="Times New Roman"/>
          <w:vanish/>
          <w:lang w:val="en-US" w:eastAsia="pl-PL"/>
        </w:rPr>
      </w:pPr>
      <w:bookmarkStart w:id="9" w:name="table0C"/>
      <w:bookmarkStart w:id="10" w:name="table0D"/>
      <w:bookmarkEnd w:id="9"/>
      <w:bookmarkEnd w:id="10"/>
    </w:p>
    <w:p w14:paraId="7136B714" w14:textId="77777777" w:rsidR="00980A08" w:rsidRDefault="00980A08" w:rsidP="00980A08">
      <w:pPr>
        <w:spacing w:after="0" w:line="240" w:lineRule="auto"/>
        <w:rPr>
          <w:rFonts w:eastAsia="Times New Roman"/>
          <w:lang w:val="en-US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980A08" w:rsidRPr="00551CD3" w14:paraId="20BC8C12" w14:textId="77777777" w:rsidTr="00980A08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1A730C" w14:textId="77777777" w:rsidR="00980A08" w:rsidRPr="00551CD3" w:rsidRDefault="00980A08" w:rsidP="0041265B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980A08" w:rsidRPr="00D30C80" w14:paraId="64DE451C" w14:textId="77777777" w:rsidTr="00EB7D13">
        <w:trPr>
          <w:trHeight w:val="96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5659EA" w14:textId="77777777" w:rsidR="00980A08" w:rsidRDefault="00980A08" w:rsidP="0041265B">
            <w:pPr>
              <w:spacing w:after="60" w:line="240" w:lineRule="auto"/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</w:pPr>
            <w:r w:rsidRPr="00473F5E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14:paraId="1C138695" w14:textId="77777777" w:rsidR="00D2712D" w:rsidRDefault="00D2712D" w:rsidP="00D2712D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[1] </w:t>
            </w:r>
            <w:r w:rsidRPr="00473F5E">
              <w:rPr>
                <w:rFonts w:eastAsia="Times New Roman"/>
                <w:sz w:val="22"/>
                <w:szCs w:val="22"/>
                <w:lang w:val="en-US" w:eastAsia="pl-PL"/>
              </w:rPr>
              <w:t xml:space="preserve">Kotler Ph.,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Keller K.L., Marketing Management, Pearson Education Limited, Harlow, England, 2016.</w:t>
            </w:r>
          </w:p>
          <w:p w14:paraId="75524907" w14:textId="256F3AF6" w:rsidR="00D2712D" w:rsidRDefault="00D2712D" w:rsidP="00D2712D">
            <w:pPr>
              <w:spacing w:after="60" w:line="240" w:lineRule="auto"/>
              <w:ind w:left="561" w:hanging="561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[2</w:t>
            </w:r>
            <w:r w:rsidRPr="00473F5E">
              <w:rPr>
                <w:rFonts w:eastAsia="Times New Roman"/>
                <w:sz w:val="22"/>
                <w:szCs w:val="22"/>
                <w:lang w:val="en-US" w:eastAsia="pl-PL"/>
              </w:rPr>
              <w:t>] Turner J., Shah R., How to Make Money with Social Media: An Insider’s Guide to Using New and Emerging Media to Grow Your Business, Second Edition, Pearson FT Press 2015</w:t>
            </w:r>
            <w:r w:rsidR="007E0D91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</w:p>
          <w:p w14:paraId="2E3BA279" w14:textId="77777777" w:rsidR="00334534" w:rsidRPr="00473F5E" w:rsidRDefault="00334534" w:rsidP="00473F5E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  <w:p w14:paraId="40D4D319" w14:textId="77777777" w:rsidR="00980A08" w:rsidRPr="00473F5E" w:rsidRDefault="00980A08" w:rsidP="0041265B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473F5E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lastRenderedPageBreak/>
              <w:t>SECONDARY LITERATURE:</w:t>
            </w:r>
          </w:p>
          <w:p w14:paraId="218B4E5B" w14:textId="50711CBA" w:rsidR="00B76134" w:rsidRPr="005065A3" w:rsidRDefault="00B76134" w:rsidP="00B76134">
            <w:pPr>
              <w:spacing w:after="60" w:line="240" w:lineRule="auto"/>
              <w:ind w:left="561" w:hanging="561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[1] </w:t>
            </w: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Almquist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E., Senior </w:t>
            </w:r>
            <w:r w:rsidRPr="005065A3">
              <w:rPr>
                <w:rFonts w:eastAsia="Times New Roman"/>
                <w:sz w:val="22"/>
                <w:szCs w:val="22"/>
                <w:lang w:val="en-US" w:eastAsia="pl-PL"/>
              </w:rPr>
              <w:t>J.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, Bloch N., The elements of value, Harvard Business Review, 2016, vol. 94, No. 9, </w:t>
            </w:r>
            <w:r w:rsidRPr="005065A3">
              <w:rPr>
                <w:rFonts w:eastAsia="Times New Roman"/>
                <w:sz w:val="22"/>
                <w:szCs w:val="22"/>
                <w:lang w:val="en-US" w:eastAsia="pl-PL"/>
              </w:rPr>
              <w:t>p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p</w:t>
            </w:r>
            <w:r w:rsidRPr="005065A3">
              <w:rPr>
                <w:rFonts w:eastAsia="Times New Roman"/>
                <w:sz w:val="22"/>
                <w:szCs w:val="22"/>
                <w:lang w:val="en-US" w:eastAsia="pl-PL"/>
              </w:rPr>
              <w:t>. 46-53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  <w:p w14:paraId="7849D06C" w14:textId="53B33C43" w:rsidR="00B76134" w:rsidRDefault="00B76134" w:rsidP="00B76134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[2</w:t>
            </w:r>
            <w:r w:rsidRPr="00473F5E">
              <w:rPr>
                <w:rFonts w:eastAsia="Times New Roman"/>
                <w:sz w:val="22"/>
                <w:szCs w:val="22"/>
                <w:lang w:val="en-US" w:eastAsia="pl-PL"/>
              </w:rPr>
              <w:t>]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Pr="00F97C0E">
              <w:rPr>
                <w:rFonts w:eastAsia="Times New Roman"/>
                <w:sz w:val="22"/>
                <w:szCs w:val="22"/>
                <w:lang w:val="en-US" w:eastAsia="pl-PL"/>
              </w:rPr>
              <w:t>Brinker S., McLellan L., The Rise of the Chief Marketing Technologist, Harvard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Business Review, 2014, vol. 92, No. 7/8, </w:t>
            </w:r>
            <w:r w:rsidRPr="00F97C0E">
              <w:rPr>
                <w:rFonts w:eastAsia="Times New Roman"/>
                <w:sz w:val="22"/>
                <w:szCs w:val="22"/>
                <w:lang w:val="en-US" w:eastAsia="pl-PL"/>
              </w:rPr>
              <w:t>pp. 82-85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  <w:p w14:paraId="60CF7101" w14:textId="68D59320" w:rsidR="005246EF" w:rsidRPr="005246EF" w:rsidRDefault="00B76134" w:rsidP="00B76134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[3</w:t>
            </w:r>
            <w:r w:rsidR="005246EF" w:rsidRPr="005246EF">
              <w:rPr>
                <w:rFonts w:eastAsia="Times New Roman"/>
                <w:sz w:val="22"/>
                <w:szCs w:val="22"/>
                <w:lang w:val="en-US" w:eastAsia="pl-PL"/>
              </w:rPr>
              <w:t xml:space="preserve">] </w:t>
            </w:r>
            <w:proofErr w:type="spellStart"/>
            <w:r w:rsidR="005246EF" w:rsidRPr="005246EF">
              <w:rPr>
                <w:rFonts w:eastAsia="Times New Roman"/>
                <w:sz w:val="22"/>
                <w:szCs w:val="22"/>
                <w:lang w:val="en-US" w:eastAsia="pl-PL"/>
              </w:rPr>
              <w:t>Ciurla</w:t>
            </w:r>
            <w:proofErr w:type="spellEnd"/>
            <w:r w:rsidR="005246EF" w:rsidRPr="005246EF">
              <w:rPr>
                <w:rFonts w:eastAsia="Times New Roman"/>
                <w:sz w:val="22"/>
                <w:szCs w:val="22"/>
                <w:lang w:val="en-US" w:eastAsia="pl-PL"/>
              </w:rPr>
              <w:t xml:space="preserve"> M., Nowak M.W., The marketing orientation of Polish SMEs [in:] Marketing strategies for Central and Eastern Europe, Ed. by Arnold S., </w:t>
            </w:r>
            <w:proofErr w:type="spellStart"/>
            <w:r w:rsidR="005246EF" w:rsidRPr="005246EF">
              <w:rPr>
                <w:rFonts w:eastAsia="Times New Roman"/>
                <w:sz w:val="22"/>
                <w:szCs w:val="22"/>
                <w:lang w:val="en-US" w:eastAsia="pl-PL"/>
              </w:rPr>
              <w:t>Chadraba</w:t>
            </w:r>
            <w:proofErr w:type="spellEnd"/>
            <w:r w:rsidR="005246EF" w:rsidRPr="005246EF">
              <w:rPr>
                <w:rFonts w:eastAsia="Times New Roman"/>
                <w:sz w:val="22"/>
                <w:szCs w:val="22"/>
                <w:lang w:val="en-US" w:eastAsia="pl-PL"/>
              </w:rPr>
              <w:t xml:space="preserve"> P., Springer R., </w:t>
            </w:r>
            <w:proofErr w:type="spellStart"/>
            <w:r w:rsidR="005246EF" w:rsidRPr="005246EF">
              <w:rPr>
                <w:rFonts w:eastAsia="Times New Roman"/>
                <w:sz w:val="22"/>
                <w:szCs w:val="22"/>
                <w:lang w:val="en-US" w:eastAsia="pl-PL"/>
              </w:rPr>
              <w:t>Aldershot</w:t>
            </w:r>
            <w:proofErr w:type="spellEnd"/>
            <w:r w:rsidR="005246EF" w:rsidRPr="005246EF">
              <w:rPr>
                <w:rFonts w:eastAsia="Times New Roman"/>
                <w:sz w:val="22"/>
                <w:szCs w:val="22"/>
                <w:lang w:val="en-US" w:eastAsia="pl-PL"/>
              </w:rPr>
              <w:t>, Ashgate 2001.</w:t>
            </w:r>
          </w:p>
          <w:p w14:paraId="112F0FFA" w14:textId="54AF6D19" w:rsidR="005246EF" w:rsidRPr="005246EF" w:rsidRDefault="00B76134" w:rsidP="005246EF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[4</w:t>
            </w:r>
            <w:r w:rsidR="005246EF" w:rsidRPr="005246EF">
              <w:rPr>
                <w:rFonts w:eastAsia="Times New Roman"/>
                <w:sz w:val="22"/>
                <w:szCs w:val="22"/>
                <w:lang w:val="en-US" w:eastAsia="pl-PL"/>
              </w:rPr>
              <w:t xml:space="preserve">] </w:t>
            </w:r>
            <w:proofErr w:type="spellStart"/>
            <w:r w:rsidR="005246EF" w:rsidRPr="005246EF">
              <w:rPr>
                <w:rFonts w:eastAsia="Times New Roman"/>
                <w:sz w:val="22"/>
                <w:szCs w:val="22"/>
                <w:lang w:val="en-US" w:eastAsia="pl-PL"/>
              </w:rPr>
              <w:t>Greyser</w:t>
            </w:r>
            <w:proofErr w:type="spellEnd"/>
            <w:r w:rsidR="005246EF" w:rsidRPr="005246EF">
              <w:rPr>
                <w:rFonts w:eastAsia="Times New Roman"/>
                <w:sz w:val="22"/>
                <w:szCs w:val="22"/>
                <w:lang w:val="en-US" w:eastAsia="pl-PL"/>
              </w:rPr>
              <w:t xml:space="preserve"> S. A., </w:t>
            </w:r>
            <w:proofErr w:type="spellStart"/>
            <w:r w:rsidR="005246EF" w:rsidRPr="005246EF">
              <w:rPr>
                <w:rFonts w:eastAsia="Times New Roman"/>
                <w:sz w:val="22"/>
                <w:szCs w:val="22"/>
                <w:lang w:val="en-US" w:eastAsia="pl-PL"/>
              </w:rPr>
              <w:t>Urde</w:t>
            </w:r>
            <w:proofErr w:type="spellEnd"/>
            <w:r w:rsidR="005246EF" w:rsidRPr="005246EF">
              <w:rPr>
                <w:rFonts w:eastAsia="Times New Roman"/>
                <w:sz w:val="22"/>
                <w:szCs w:val="22"/>
                <w:lang w:val="en-US" w:eastAsia="pl-PL"/>
              </w:rPr>
              <w:t xml:space="preserve"> M., What Does Your Corporate Brand Stand For?, Harvard Business Review, </w:t>
            </w:r>
            <w:r w:rsidR="003327CA">
              <w:rPr>
                <w:rFonts w:eastAsia="Times New Roman"/>
                <w:sz w:val="22"/>
                <w:szCs w:val="22"/>
                <w:lang w:val="en-US" w:eastAsia="pl-PL"/>
              </w:rPr>
              <w:t>2019, vol. 97(1),</w:t>
            </w:r>
            <w:r w:rsidR="005246EF" w:rsidRPr="005246EF">
              <w:rPr>
                <w:rFonts w:eastAsia="Times New Roman"/>
                <w:sz w:val="22"/>
                <w:szCs w:val="22"/>
                <w:lang w:val="en-US" w:eastAsia="pl-PL"/>
              </w:rPr>
              <w:t xml:space="preserve"> pp. 80–88.</w:t>
            </w:r>
          </w:p>
          <w:p w14:paraId="5584B0C7" w14:textId="373D94AF" w:rsidR="005246EF" w:rsidRPr="005246EF" w:rsidRDefault="00B76134" w:rsidP="005246EF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[5</w:t>
            </w:r>
            <w:r w:rsidR="005246EF" w:rsidRPr="005246EF">
              <w:rPr>
                <w:rFonts w:eastAsia="Times New Roman"/>
                <w:sz w:val="22"/>
                <w:szCs w:val="22"/>
                <w:lang w:val="en-US" w:eastAsia="pl-PL"/>
              </w:rPr>
              <w:t>] Kotler Ph., et al. Marketing Management: First European Edition, Harlow, England, Pearson/Prentice Hall, New York 2009.</w:t>
            </w:r>
          </w:p>
          <w:p w14:paraId="4A4F351E" w14:textId="76DC097F" w:rsidR="003327CA" w:rsidRPr="005246EF" w:rsidRDefault="003327CA" w:rsidP="005246EF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3327CA">
              <w:rPr>
                <w:rFonts w:eastAsia="Times New Roman"/>
                <w:sz w:val="22"/>
                <w:szCs w:val="22"/>
                <w:lang w:val="en-US" w:eastAsia="pl-PL"/>
              </w:rPr>
              <w:t>[</w:t>
            </w:r>
            <w:r w:rsidR="00B76134">
              <w:rPr>
                <w:rFonts w:eastAsia="Times New Roman"/>
                <w:sz w:val="22"/>
                <w:szCs w:val="22"/>
                <w:lang w:val="en-US" w:eastAsia="pl-PL"/>
              </w:rPr>
              <w:t>6</w:t>
            </w:r>
            <w:r w:rsidR="00B55F78">
              <w:rPr>
                <w:rFonts w:eastAsia="Times New Roman"/>
                <w:sz w:val="22"/>
                <w:szCs w:val="22"/>
                <w:lang w:val="en-US" w:eastAsia="pl-PL"/>
              </w:rPr>
              <w:t xml:space="preserve">] </w:t>
            </w:r>
            <w:proofErr w:type="spellStart"/>
            <w:r w:rsidR="00B55F78">
              <w:rPr>
                <w:rFonts w:eastAsia="Times New Roman"/>
                <w:sz w:val="22"/>
                <w:szCs w:val="22"/>
                <w:lang w:val="en-US" w:eastAsia="pl-PL"/>
              </w:rPr>
              <w:t>Morewedge</w:t>
            </w:r>
            <w:proofErr w:type="spellEnd"/>
            <w:r w:rsidR="00B55F78">
              <w:rPr>
                <w:rFonts w:eastAsia="Times New Roman"/>
                <w:sz w:val="22"/>
                <w:szCs w:val="22"/>
                <w:lang w:val="en-US" w:eastAsia="pl-PL"/>
              </w:rPr>
              <w:t>, C. K.</w:t>
            </w:r>
            <w:r w:rsidRPr="003327CA">
              <w:rPr>
                <w:rFonts w:eastAsia="Times New Roman"/>
                <w:sz w:val="22"/>
                <w:szCs w:val="22"/>
                <w:lang w:val="en-US" w:eastAsia="pl-PL"/>
              </w:rPr>
              <w:t>, When we don't own the things we use, will we still love them?</w:t>
            </w:r>
            <w:r w:rsidR="00B76134">
              <w:rPr>
                <w:rFonts w:eastAsia="Times New Roman"/>
                <w:sz w:val="22"/>
                <w:szCs w:val="22"/>
                <w:lang w:val="en-US" w:eastAsia="pl-PL"/>
              </w:rPr>
              <w:t>,</w:t>
            </w:r>
            <w:r w:rsidRPr="003327CA">
              <w:rPr>
                <w:rFonts w:eastAsia="Times New Roman"/>
                <w:sz w:val="22"/>
                <w:szCs w:val="22"/>
                <w:lang w:val="en-US" w:eastAsia="pl-PL"/>
              </w:rPr>
              <w:t xml:space="preserve"> MIT Sloan Management Review,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2022, vol.</w:t>
            </w:r>
            <w:r w:rsidRPr="003327CA">
              <w:rPr>
                <w:rFonts w:eastAsia="Times New Roman"/>
                <w:sz w:val="22"/>
                <w:szCs w:val="22"/>
                <w:lang w:val="en-US" w:eastAsia="pl-PL"/>
              </w:rPr>
              <w:t xml:space="preserve"> 63(2), pp. 16-18.</w:t>
            </w:r>
          </w:p>
          <w:p w14:paraId="3A4CB51E" w14:textId="1129D326" w:rsidR="005246EF" w:rsidRDefault="00B76134" w:rsidP="005246EF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[7</w:t>
            </w:r>
            <w:r w:rsidR="005246EF" w:rsidRPr="005246EF">
              <w:rPr>
                <w:rFonts w:eastAsia="Times New Roman"/>
                <w:sz w:val="22"/>
                <w:szCs w:val="22"/>
                <w:lang w:val="en-US" w:eastAsia="pl-PL"/>
              </w:rPr>
              <w:t>] Reed J., Get up to speed with online marketing: how to use websites, blogs, social networking and more to promote your business, Pearson, Harlow 2013.</w:t>
            </w:r>
          </w:p>
          <w:p w14:paraId="5D1ECAB0" w14:textId="60587730" w:rsidR="003327CA" w:rsidRPr="005246EF" w:rsidRDefault="003327CA" w:rsidP="005246EF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3327CA">
              <w:rPr>
                <w:rFonts w:eastAsia="Times New Roman"/>
                <w:sz w:val="22"/>
                <w:szCs w:val="22"/>
                <w:lang w:val="en-US" w:eastAsia="pl-PL"/>
              </w:rPr>
              <w:t>[</w:t>
            </w:r>
            <w:r w:rsidR="00B76134">
              <w:rPr>
                <w:rFonts w:eastAsia="Times New Roman"/>
                <w:sz w:val="22"/>
                <w:szCs w:val="22"/>
                <w:lang w:val="en-US" w:eastAsia="pl-PL"/>
              </w:rPr>
              <w:t>8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] </w:t>
            </w:r>
            <w:proofErr w:type="spellStart"/>
            <w:r w:rsidRPr="003327CA">
              <w:rPr>
                <w:rFonts w:eastAsia="Times New Roman"/>
                <w:sz w:val="22"/>
                <w:szCs w:val="22"/>
                <w:lang w:val="en-US" w:eastAsia="pl-PL"/>
              </w:rPr>
              <w:t>Saurama</w:t>
            </w:r>
            <w:proofErr w:type="spellEnd"/>
            <w:r w:rsidRPr="003327CA">
              <w:rPr>
                <w:rFonts w:eastAsia="Times New Roman"/>
                <w:sz w:val="22"/>
                <w:szCs w:val="22"/>
                <w:lang w:val="en-US" w:eastAsia="pl-PL"/>
              </w:rPr>
              <w:t xml:space="preserve"> A., </w:t>
            </w:r>
            <w:proofErr w:type="spellStart"/>
            <w:r w:rsidRPr="003327CA">
              <w:rPr>
                <w:rFonts w:eastAsia="Times New Roman"/>
                <w:sz w:val="22"/>
                <w:szCs w:val="22"/>
                <w:lang w:val="en-US" w:eastAsia="pl-PL"/>
              </w:rPr>
              <w:t>Terho</w:t>
            </w:r>
            <w:proofErr w:type="spellEnd"/>
            <w:r w:rsidRPr="003327CA">
              <w:rPr>
                <w:rFonts w:eastAsia="Times New Roman"/>
                <w:sz w:val="22"/>
                <w:szCs w:val="22"/>
                <w:lang w:val="en-US" w:eastAsia="pl-PL"/>
              </w:rPr>
              <w:t xml:space="preserve"> H., </w:t>
            </w:r>
            <w:proofErr w:type="spellStart"/>
            <w:r w:rsidRPr="003327CA">
              <w:rPr>
                <w:rFonts w:eastAsia="Times New Roman"/>
                <w:sz w:val="22"/>
                <w:szCs w:val="22"/>
                <w:lang w:val="en-US" w:eastAsia="pl-PL"/>
              </w:rPr>
              <w:t>Keränen</w:t>
            </w:r>
            <w:proofErr w:type="spellEnd"/>
            <w:r w:rsidRPr="003327CA">
              <w:rPr>
                <w:rFonts w:eastAsia="Times New Roman"/>
                <w:sz w:val="22"/>
                <w:szCs w:val="22"/>
                <w:lang w:val="en-US" w:eastAsia="pl-PL"/>
              </w:rPr>
              <w:t xml:space="preserve"> J., Three Ways to Sell Value in B2B Markets, MIT Sloan Management Rev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iew, 2021, vol.63(1), pp.64-67</w:t>
            </w:r>
            <w:r w:rsidRPr="003327CA">
              <w:rPr>
                <w:rFonts w:eastAsia="Times New Roman"/>
                <w:sz w:val="22"/>
                <w:szCs w:val="22"/>
                <w:lang w:val="en-US" w:eastAsia="pl-PL"/>
              </w:rPr>
              <w:t>,</w:t>
            </w:r>
          </w:p>
          <w:p w14:paraId="5D2B6569" w14:textId="74AAE46F" w:rsidR="00473F5E" w:rsidRPr="00155047" w:rsidRDefault="00B76134" w:rsidP="003327CA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[9</w:t>
            </w:r>
            <w:r w:rsidR="005246EF" w:rsidRPr="005246EF">
              <w:rPr>
                <w:rFonts w:eastAsia="Times New Roman"/>
                <w:sz w:val="22"/>
                <w:szCs w:val="22"/>
                <w:lang w:val="en-US" w:eastAsia="pl-PL"/>
              </w:rPr>
              <w:t xml:space="preserve">] </w:t>
            </w:r>
            <w:proofErr w:type="spellStart"/>
            <w:r w:rsidR="005246EF" w:rsidRPr="005246EF">
              <w:rPr>
                <w:rFonts w:eastAsia="Times New Roman"/>
                <w:sz w:val="22"/>
                <w:szCs w:val="22"/>
                <w:lang w:val="en-US" w:eastAsia="pl-PL"/>
              </w:rPr>
              <w:t>Sorger</w:t>
            </w:r>
            <w:proofErr w:type="spellEnd"/>
            <w:r w:rsidR="005246EF" w:rsidRPr="005246EF">
              <w:rPr>
                <w:rFonts w:eastAsia="Times New Roman"/>
                <w:sz w:val="22"/>
                <w:szCs w:val="22"/>
                <w:lang w:val="en-US" w:eastAsia="pl-PL"/>
              </w:rPr>
              <w:t xml:space="preserve"> S., Marketing Planning, Prentice Hall 2012. </w:t>
            </w:r>
            <w:r w:rsidR="00473F5E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</w:p>
        </w:tc>
      </w:tr>
    </w:tbl>
    <w:p w14:paraId="3E0E2674" w14:textId="77777777" w:rsidR="00980A08" w:rsidRDefault="00980A08" w:rsidP="00980A08">
      <w:pPr>
        <w:spacing w:after="0" w:line="240" w:lineRule="auto"/>
        <w:rPr>
          <w:rFonts w:eastAsia="Times New Roman"/>
          <w:lang w:val="en-US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980A08" w:rsidRPr="00D30C80" w14:paraId="7539A973" w14:textId="77777777" w:rsidTr="0041265B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E5FD78" w14:textId="77777777" w:rsidR="00980A08" w:rsidRPr="00551CD3" w:rsidRDefault="00980A08" w:rsidP="0041265B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980A08" w:rsidRPr="00155047" w14:paraId="249033CB" w14:textId="77777777" w:rsidTr="0041265B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269E35" w14:textId="77777777" w:rsidR="00980A08" w:rsidRPr="00E33E0B" w:rsidRDefault="00473F5E" w:rsidP="00473F5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E33E0B">
              <w:t>Milleniusz</w:t>
            </w:r>
            <w:proofErr w:type="spellEnd"/>
            <w:r w:rsidRPr="00E33E0B">
              <w:t xml:space="preserve"> W. Nowak, </w:t>
            </w:r>
            <w:proofErr w:type="spellStart"/>
            <w:r w:rsidRPr="00E33E0B">
              <w:t>Ph.D</w:t>
            </w:r>
            <w:proofErr w:type="spellEnd"/>
            <w:r w:rsidRPr="00E33E0B">
              <w:t xml:space="preserve">., </w:t>
            </w:r>
            <w:hyperlink r:id="rId5" w:history="1">
              <w:r w:rsidR="00EB7D13" w:rsidRPr="003F6FB7">
                <w:rPr>
                  <w:rStyle w:val="Hipercze"/>
                </w:rPr>
                <w:t>Milleniusz.Nowak@pwr.edu.pl</w:t>
              </w:r>
            </w:hyperlink>
            <w:r w:rsidR="00EB7D13">
              <w:t xml:space="preserve"> </w:t>
            </w:r>
          </w:p>
        </w:tc>
      </w:tr>
    </w:tbl>
    <w:p w14:paraId="4B1FB2BC" w14:textId="77777777" w:rsidR="00D16333" w:rsidRPr="00E33E0B" w:rsidRDefault="00D16333" w:rsidP="00EB7D13">
      <w:pPr>
        <w:spacing w:line="240" w:lineRule="auto"/>
        <w:rPr>
          <w:rFonts w:eastAsia="Times New Roman"/>
          <w:vanish/>
          <w:lang w:eastAsia="pl-PL"/>
        </w:rPr>
      </w:pPr>
      <w:bookmarkStart w:id="11" w:name="table07"/>
      <w:bookmarkEnd w:id="11"/>
    </w:p>
    <w:sectPr w:rsidR="00D16333" w:rsidRPr="00E33E0B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CD3"/>
    <w:rsid w:val="0002323F"/>
    <w:rsid w:val="00082DEA"/>
    <w:rsid w:val="000A280F"/>
    <w:rsid w:val="000F362C"/>
    <w:rsid w:val="00103BCA"/>
    <w:rsid w:val="00105BCA"/>
    <w:rsid w:val="00125A18"/>
    <w:rsid w:val="001503EC"/>
    <w:rsid w:val="00155047"/>
    <w:rsid w:val="001553F6"/>
    <w:rsid w:val="0016450C"/>
    <w:rsid w:val="00181631"/>
    <w:rsid w:val="001B55D7"/>
    <w:rsid w:val="001E7F3B"/>
    <w:rsid w:val="00223220"/>
    <w:rsid w:val="002302A0"/>
    <w:rsid w:val="00231A64"/>
    <w:rsid w:val="00254414"/>
    <w:rsid w:val="00255C0C"/>
    <w:rsid w:val="002729FC"/>
    <w:rsid w:val="00287F13"/>
    <w:rsid w:val="00295AEE"/>
    <w:rsid w:val="00297509"/>
    <w:rsid w:val="0032744F"/>
    <w:rsid w:val="003327CA"/>
    <w:rsid w:val="00334534"/>
    <w:rsid w:val="003703D3"/>
    <w:rsid w:val="003B6762"/>
    <w:rsid w:val="003B6C96"/>
    <w:rsid w:val="003B7CCA"/>
    <w:rsid w:val="003C337D"/>
    <w:rsid w:val="003E1E2E"/>
    <w:rsid w:val="00473F5E"/>
    <w:rsid w:val="004A2DCB"/>
    <w:rsid w:val="005065A3"/>
    <w:rsid w:val="00506F73"/>
    <w:rsid w:val="005246EF"/>
    <w:rsid w:val="0055078F"/>
    <w:rsid w:val="00551CD3"/>
    <w:rsid w:val="005D0895"/>
    <w:rsid w:val="005E15C5"/>
    <w:rsid w:val="00607953"/>
    <w:rsid w:val="00686555"/>
    <w:rsid w:val="006F2115"/>
    <w:rsid w:val="00726225"/>
    <w:rsid w:val="0077451C"/>
    <w:rsid w:val="007805F3"/>
    <w:rsid w:val="007944A4"/>
    <w:rsid w:val="00795A00"/>
    <w:rsid w:val="007E0D91"/>
    <w:rsid w:val="007E5D2D"/>
    <w:rsid w:val="0087370D"/>
    <w:rsid w:val="00882FC4"/>
    <w:rsid w:val="008A749B"/>
    <w:rsid w:val="008C0898"/>
    <w:rsid w:val="008C3070"/>
    <w:rsid w:val="008C4B46"/>
    <w:rsid w:val="008D5923"/>
    <w:rsid w:val="008E023A"/>
    <w:rsid w:val="008E7184"/>
    <w:rsid w:val="0090629D"/>
    <w:rsid w:val="00912643"/>
    <w:rsid w:val="009168A6"/>
    <w:rsid w:val="00923994"/>
    <w:rsid w:val="00927112"/>
    <w:rsid w:val="009306F5"/>
    <w:rsid w:val="00941844"/>
    <w:rsid w:val="00980A08"/>
    <w:rsid w:val="00994405"/>
    <w:rsid w:val="00997486"/>
    <w:rsid w:val="009B355B"/>
    <w:rsid w:val="009C0D7F"/>
    <w:rsid w:val="00A00AA2"/>
    <w:rsid w:val="00A407D8"/>
    <w:rsid w:val="00A4606D"/>
    <w:rsid w:val="00A9088C"/>
    <w:rsid w:val="00A90BE2"/>
    <w:rsid w:val="00AA13D5"/>
    <w:rsid w:val="00AD708A"/>
    <w:rsid w:val="00B54B72"/>
    <w:rsid w:val="00B55F78"/>
    <w:rsid w:val="00B76134"/>
    <w:rsid w:val="00B769F7"/>
    <w:rsid w:val="00BA1BC4"/>
    <w:rsid w:val="00BA602F"/>
    <w:rsid w:val="00BA6A2E"/>
    <w:rsid w:val="00BB5D0B"/>
    <w:rsid w:val="00BC35CF"/>
    <w:rsid w:val="00C01A0E"/>
    <w:rsid w:val="00C154BC"/>
    <w:rsid w:val="00C25E8B"/>
    <w:rsid w:val="00D16333"/>
    <w:rsid w:val="00D26CC6"/>
    <w:rsid w:val="00D2712D"/>
    <w:rsid w:val="00D30C80"/>
    <w:rsid w:val="00D45599"/>
    <w:rsid w:val="00D509FD"/>
    <w:rsid w:val="00D5178F"/>
    <w:rsid w:val="00DA6581"/>
    <w:rsid w:val="00E17D77"/>
    <w:rsid w:val="00E321FE"/>
    <w:rsid w:val="00E33E0B"/>
    <w:rsid w:val="00E57341"/>
    <w:rsid w:val="00E75A24"/>
    <w:rsid w:val="00E81DF4"/>
    <w:rsid w:val="00EB2C0A"/>
    <w:rsid w:val="00EB5DA2"/>
    <w:rsid w:val="00EB6163"/>
    <w:rsid w:val="00EB7D13"/>
    <w:rsid w:val="00F03D27"/>
    <w:rsid w:val="00F1743F"/>
    <w:rsid w:val="00F56B81"/>
    <w:rsid w:val="00F97C0E"/>
    <w:rsid w:val="00FA2E7A"/>
    <w:rsid w:val="00FB1F88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C385E"/>
  <w15:docId w15:val="{3090A4B2-FF0C-4FCF-94CD-B3A6EB238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23220"/>
    <w:pPr>
      <w:autoSpaceDE w:val="0"/>
      <w:autoSpaceDN w:val="0"/>
      <w:adjustRightInd w:val="0"/>
      <w:spacing w:after="0" w:line="240" w:lineRule="auto"/>
    </w:pPr>
    <w:rPr>
      <w:color w:val="000000"/>
      <w:lang w:val="en-US"/>
    </w:rPr>
  </w:style>
  <w:style w:type="table" w:customStyle="1" w:styleId="TableGrid">
    <w:name w:val="TableGrid"/>
    <w:rsid w:val="008C3070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473F5E"/>
    <w:rPr>
      <w:color w:val="0000FF" w:themeColor="hyperlink"/>
      <w:u w:val="single"/>
    </w:rPr>
  </w:style>
  <w:style w:type="character" w:customStyle="1" w:styleId="q4iawc">
    <w:name w:val="q4iawc"/>
    <w:rsid w:val="00D271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8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Milleniusz.Nowak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C10BB-01F7-4ECE-A9E4-AD7488F9B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1072</Words>
  <Characters>6435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Hanna Helman</dc:creator>
  <cp:lastModifiedBy>emilia.chojnacka-rysnik@pwr.edu.pl</cp:lastModifiedBy>
  <cp:revision>5</cp:revision>
  <cp:lastPrinted>2023-03-20T10:56:00Z</cp:lastPrinted>
  <dcterms:created xsi:type="dcterms:W3CDTF">2023-03-20T10:34:00Z</dcterms:created>
  <dcterms:modified xsi:type="dcterms:W3CDTF">2023-03-20T10:56:00Z</dcterms:modified>
</cp:coreProperties>
</file>